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56EB" w14:textId="360A3529" w:rsidR="005E1EA1" w:rsidRPr="008E789A" w:rsidRDefault="005E1EA1" w:rsidP="005E1EA1">
      <w:pPr>
        <w:rPr>
          <w:rFonts w:ascii="ＭＳ ゴシック" w:eastAsia="ＭＳ ゴシック" w:hAnsi="ＭＳ ゴシック"/>
          <w:sz w:val="22"/>
        </w:rPr>
      </w:pPr>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E1EA1" w:rsidRPr="008E789A" w14:paraId="36EE08CC" w14:textId="77777777" w:rsidTr="002C1500">
        <w:trPr>
          <w:trHeight w:val="704"/>
        </w:trPr>
        <w:tc>
          <w:tcPr>
            <w:tcW w:w="1365" w:type="dxa"/>
            <w:vAlign w:val="center"/>
          </w:tcPr>
          <w:p w14:paraId="6C882061"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3D4F0D1E" w14:textId="77777777" w:rsidR="005E1EA1" w:rsidRPr="008E789A" w:rsidRDefault="005E1EA1" w:rsidP="002C1500">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1CB716AF" w14:textId="77777777" w:rsidR="005E1EA1" w:rsidRPr="008E789A" w:rsidRDefault="005E1EA1" w:rsidP="002C1500">
            <w:pPr>
              <w:rPr>
                <w:rFonts w:ascii="ＭＳ ゴシック" w:eastAsia="ＭＳ ゴシック" w:hAnsi="ＭＳ ゴシック"/>
                <w:bCs/>
                <w:sz w:val="22"/>
              </w:rPr>
            </w:pPr>
          </w:p>
        </w:tc>
      </w:tr>
    </w:tbl>
    <w:p w14:paraId="64D4500D" w14:textId="4030F673" w:rsidR="005E1EA1" w:rsidRPr="008E789A" w:rsidRDefault="005E1EA1" w:rsidP="005E1EA1">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廃炉・汚染水</w:t>
      </w:r>
      <w:r w:rsidR="001567FF" w:rsidRPr="001567FF">
        <w:rPr>
          <w:rFonts w:ascii="ＭＳ ゴシック" w:eastAsia="ＭＳ ゴシック" w:hAnsi="ＭＳ ゴシック" w:hint="eastAsia"/>
          <w:bCs/>
          <w:sz w:val="22"/>
        </w:rPr>
        <w:t>・処理水</w:t>
      </w:r>
      <w:r w:rsidRPr="008E789A">
        <w:rPr>
          <w:rFonts w:ascii="ＭＳ ゴシック" w:eastAsia="ＭＳ ゴシック" w:hAnsi="ＭＳ ゴシック" w:hint="eastAsia"/>
          <w:bCs/>
          <w:sz w:val="22"/>
        </w:rPr>
        <w:t xml:space="preserve">対策事業事務局　</w:t>
      </w:r>
      <w:r w:rsidRPr="008E789A">
        <w:rPr>
          <w:rFonts w:ascii="ＭＳ ゴシック" w:eastAsia="ＭＳ ゴシック" w:hAnsi="ＭＳ ゴシック" w:hint="eastAsia"/>
          <w:bCs/>
          <w:sz w:val="22"/>
          <w:lang w:eastAsia="ja-JP"/>
        </w:rPr>
        <w:t>宛て</w:t>
      </w:r>
    </w:p>
    <w:p w14:paraId="400FE9AD" w14:textId="77777777" w:rsidR="005E1EA1" w:rsidRPr="008E789A" w:rsidRDefault="005E1EA1" w:rsidP="005E1EA1">
      <w:pPr>
        <w:rPr>
          <w:rFonts w:ascii="ＭＳ ゴシック" w:eastAsia="ＭＳ ゴシック" w:hAnsi="ＭＳ ゴシック"/>
          <w:bCs/>
          <w:sz w:val="22"/>
        </w:rPr>
      </w:pPr>
    </w:p>
    <w:p w14:paraId="3D845B5A" w14:textId="77777777" w:rsidR="005E1EA1" w:rsidRPr="008E789A" w:rsidRDefault="005E1EA1" w:rsidP="005E1EA1">
      <w:pPr>
        <w:rPr>
          <w:rFonts w:ascii="ＭＳ ゴシック" w:eastAsia="ＭＳ ゴシック" w:hAnsi="ＭＳ ゴシック"/>
          <w:bCs/>
          <w:sz w:val="22"/>
        </w:rPr>
      </w:pPr>
    </w:p>
    <w:p w14:paraId="19B16CCE" w14:textId="6F078DF0" w:rsidR="005E1EA1" w:rsidRPr="00C21566" w:rsidRDefault="005E1EA1" w:rsidP="00C21566">
      <w:pPr>
        <w:jc w:val="center"/>
        <w:rPr>
          <w:rFonts w:asciiTheme="majorEastAsia" w:eastAsiaTheme="majorEastAsia" w:hAnsiTheme="majorEastAsia" w:cs="ＭＳ ゴシック"/>
          <w:bCs/>
          <w:sz w:val="22"/>
        </w:rPr>
      </w:pPr>
      <w:r w:rsidRPr="00272F13">
        <w:rPr>
          <w:rFonts w:ascii="ＭＳ ゴシック" w:eastAsia="ＭＳ ゴシック" w:hAnsi="ＭＳ ゴシック" w:hint="eastAsia"/>
          <w:bCs/>
          <w:sz w:val="22"/>
        </w:rPr>
        <w:t>「</w:t>
      </w:r>
      <w:r w:rsidR="004219E2">
        <w:rPr>
          <w:rFonts w:ascii="ＭＳ ゴシック" w:eastAsia="ＭＳ ゴシック" w:hAnsi="ＭＳ ゴシック" w:cs="ＭＳ ゴシック" w:hint="eastAsia"/>
          <w:bCs/>
          <w:sz w:val="22"/>
        </w:rPr>
        <w:t>廃炉・汚染水</w:t>
      </w:r>
      <w:r w:rsidR="001567FF" w:rsidRPr="001567FF">
        <w:rPr>
          <w:rFonts w:ascii="ＭＳ ゴシック" w:eastAsia="ＭＳ ゴシック" w:hAnsi="ＭＳ ゴシック" w:cs="ＭＳ ゴシック" w:hint="eastAsia"/>
          <w:bCs/>
          <w:sz w:val="22"/>
        </w:rPr>
        <w:t>・処理水</w:t>
      </w:r>
      <w:r w:rsidR="004219E2">
        <w:rPr>
          <w:rFonts w:ascii="ＭＳ ゴシック" w:eastAsia="ＭＳ ゴシック" w:hAnsi="ＭＳ ゴシック" w:cs="ＭＳ ゴシック" w:hint="eastAsia"/>
          <w:bCs/>
          <w:sz w:val="22"/>
        </w:rPr>
        <w:t>対策事業費補助金</w:t>
      </w:r>
      <w:r w:rsidR="004219E2" w:rsidRPr="002B6782">
        <w:rPr>
          <w:rFonts w:ascii="ＭＳ ゴシック" w:eastAsia="ＭＳ ゴシック" w:hAnsi="ＭＳ ゴシック" w:cs="ＭＳ ゴシック" w:hint="eastAsia"/>
          <w:bCs/>
          <w:i/>
          <w:iCs/>
          <w:sz w:val="22"/>
        </w:rPr>
        <w:t>（</w:t>
      </w:r>
      <w:r w:rsidR="002B6782" w:rsidRPr="002B6782">
        <w:rPr>
          <w:rFonts w:ascii="ＭＳ ゴシック" w:eastAsia="ＭＳ ゴシック" w:hAnsi="ＭＳ ゴシック" w:cs="ＭＳ ゴシック" w:hint="eastAsia"/>
          <w:bCs/>
          <w:i/>
          <w:iCs/>
          <w:sz w:val="22"/>
          <w:lang w:eastAsia="ja-JP"/>
        </w:rPr>
        <w:t>補助事業名）</w:t>
      </w:r>
      <w:r w:rsidRPr="00C21F54">
        <w:rPr>
          <w:rFonts w:ascii="ＭＳ ゴシック" w:eastAsia="ＭＳ ゴシック" w:hAnsi="ＭＳ ゴシック" w:hint="eastAsia"/>
          <w:bCs/>
          <w:sz w:val="22"/>
        </w:rPr>
        <w:t>」</w:t>
      </w:r>
    </w:p>
    <w:p w14:paraId="46A7DDE6" w14:textId="77777777" w:rsidR="005E1EA1" w:rsidRPr="008E789A" w:rsidRDefault="005E1EA1" w:rsidP="005E1EA1">
      <w:pPr>
        <w:jc w:val="center"/>
        <w:rPr>
          <w:rFonts w:ascii="ＭＳ ゴシック" w:eastAsia="ＭＳ ゴシック" w:hAnsi="ＭＳ ゴシック"/>
          <w:bCs/>
          <w:sz w:val="22"/>
          <w:lang w:eastAsia="ja-JP"/>
        </w:rPr>
      </w:pPr>
    </w:p>
    <w:p w14:paraId="30F889D6" w14:textId="77777777" w:rsidR="005E1EA1" w:rsidRPr="008E789A" w:rsidRDefault="005E1EA1" w:rsidP="005E1EA1">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49CCA2F2" w14:textId="77777777" w:rsidR="005E1EA1" w:rsidRPr="008E789A" w:rsidRDefault="005E1EA1" w:rsidP="005E1EA1">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E1EA1" w:rsidRPr="008E789A" w14:paraId="5A434E2F" w14:textId="77777777" w:rsidTr="002C1500">
        <w:trPr>
          <w:cantSplit/>
          <w:trHeight w:val="599"/>
        </w:trPr>
        <w:tc>
          <w:tcPr>
            <w:tcW w:w="620" w:type="dxa"/>
            <w:vMerge w:val="restart"/>
            <w:tcBorders>
              <w:top w:val="single" w:sz="12" w:space="0" w:color="auto"/>
              <w:left w:val="single" w:sz="12" w:space="0" w:color="auto"/>
            </w:tcBorders>
            <w:textDirection w:val="tbRlV"/>
            <w:vAlign w:val="center"/>
          </w:tcPr>
          <w:p w14:paraId="4A93ED56" w14:textId="77777777" w:rsidR="005E1EA1" w:rsidRPr="008E789A" w:rsidRDefault="005E1EA1" w:rsidP="002C1500">
            <w:pPr>
              <w:jc w:val="center"/>
              <w:rPr>
                <w:rFonts w:ascii="ＭＳ ゴシック" w:eastAsia="ＭＳ ゴシック" w:hAnsi="ＭＳ ゴシック"/>
                <w:bCs/>
                <w:sz w:val="22"/>
              </w:rPr>
            </w:pPr>
            <w:bookmarkStart w:id="0"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804EAC3"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5FAF119B" w14:textId="77777777" w:rsidR="005E1EA1" w:rsidRPr="008E789A" w:rsidRDefault="005E1EA1" w:rsidP="002C1500">
            <w:pPr>
              <w:rPr>
                <w:rFonts w:ascii="ＭＳ ゴシック" w:eastAsia="ＭＳ ゴシック" w:hAnsi="ＭＳ ゴシック"/>
                <w:bCs/>
                <w:sz w:val="22"/>
              </w:rPr>
            </w:pPr>
          </w:p>
        </w:tc>
      </w:tr>
      <w:tr w:rsidR="005E1EA1" w:rsidRPr="008E789A" w14:paraId="29852AEE" w14:textId="77777777" w:rsidTr="002C1500">
        <w:trPr>
          <w:cantSplit/>
          <w:trHeight w:val="1134"/>
        </w:trPr>
        <w:tc>
          <w:tcPr>
            <w:tcW w:w="620" w:type="dxa"/>
            <w:vMerge/>
            <w:tcBorders>
              <w:left w:val="single" w:sz="12" w:space="0" w:color="auto"/>
            </w:tcBorders>
            <w:textDirection w:val="tbRlV"/>
            <w:vAlign w:val="center"/>
          </w:tcPr>
          <w:p w14:paraId="631B49F9"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28F1BAB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5C93B49F" w14:textId="77777777" w:rsidR="005E1EA1" w:rsidRPr="008E789A" w:rsidDel="000F1998" w:rsidRDefault="005E1EA1" w:rsidP="002C1500">
            <w:pPr>
              <w:rPr>
                <w:rFonts w:ascii="ＭＳ ゴシック" w:eastAsia="ＭＳ ゴシック" w:hAnsi="ＭＳ ゴシック"/>
                <w:bCs/>
                <w:sz w:val="22"/>
              </w:rPr>
            </w:pPr>
          </w:p>
        </w:tc>
      </w:tr>
      <w:tr w:rsidR="005E1EA1" w:rsidRPr="008E789A" w14:paraId="40ABDE04" w14:textId="77777777" w:rsidTr="002C1500">
        <w:trPr>
          <w:cantSplit/>
          <w:trHeight w:val="1134"/>
        </w:trPr>
        <w:tc>
          <w:tcPr>
            <w:tcW w:w="620" w:type="dxa"/>
            <w:vMerge/>
            <w:tcBorders>
              <w:left w:val="single" w:sz="12" w:space="0" w:color="auto"/>
            </w:tcBorders>
            <w:textDirection w:val="tbRlV"/>
            <w:vAlign w:val="center"/>
          </w:tcPr>
          <w:p w14:paraId="74CCA6E7"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6A2BDFD4"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3036C838" w14:textId="77777777" w:rsidR="005E1EA1" w:rsidRPr="008E789A" w:rsidRDefault="005E1EA1" w:rsidP="002C1500">
            <w:pPr>
              <w:rPr>
                <w:rFonts w:ascii="ＭＳ ゴシック" w:eastAsia="ＭＳ ゴシック" w:hAnsi="ＭＳ ゴシック"/>
                <w:bCs/>
                <w:sz w:val="22"/>
              </w:rPr>
            </w:pPr>
          </w:p>
        </w:tc>
      </w:tr>
      <w:tr w:rsidR="005E1EA1" w:rsidRPr="008E789A" w14:paraId="092C70DA" w14:textId="77777777" w:rsidTr="002C1500">
        <w:trPr>
          <w:cantSplit/>
          <w:trHeight w:val="1134"/>
        </w:trPr>
        <w:tc>
          <w:tcPr>
            <w:tcW w:w="620" w:type="dxa"/>
            <w:vMerge/>
            <w:tcBorders>
              <w:left w:val="single" w:sz="12" w:space="0" w:color="auto"/>
              <w:bottom w:val="single" w:sz="4" w:space="0" w:color="auto"/>
            </w:tcBorders>
            <w:textDirection w:val="tbRlV"/>
            <w:vAlign w:val="center"/>
          </w:tcPr>
          <w:p w14:paraId="1C7118D8" w14:textId="77777777" w:rsidR="005E1EA1" w:rsidRPr="008E789A" w:rsidRDefault="005E1EA1" w:rsidP="002C150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39D2E4B2"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6A9C4C6A" w14:textId="77777777" w:rsidR="005E1EA1" w:rsidRPr="008E789A" w:rsidRDefault="005E1EA1" w:rsidP="002C1500">
            <w:pPr>
              <w:rPr>
                <w:rFonts w:ascii="ＭＳ ゴシック" w:eastAsia="ＭＳ ゴシック" w:hAnsi="ＭＳ ゴシック"/>
                <w:bCs/>
                <w:sz w:val="22"/>
              </w:rPr>
            </w:pPr>
          </w:p>
        </w:tc>
      </w:tr>
      <w:tr w:rsidR="005E1EA1" w:rsidRPr="008E789A" w14:paraId="7C275804" w14:textId="77777777" w:rsidTr="002C1500">
        <w:trPr>
          <w:cantSplit/>
          <w:trHeight w:val="860"/>
        </w:trPr>
        <w:tc>
          <w:tcPr>
            <w:tcW w:w="620" w:type="dxa"/>
            <w:vMerge w:val="restart"/>
            <w:tcBorders>
              <w:top w:val="single" w:sz="4" w:space="0" w:color="auto"/>
              <w:left w:val="single" w:sz="12" w:space="0" w:color="auto"/>
            </w:tcBorders>
            <w:textDirection w:val="tbRlV"/>
            <w:vAlign w:val="center"/>
          </w:tcPr>
          <w:p w14:paraId="08F215B8"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4A37E20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CE5EFA4" w14:textId="77777777" w:rsidR="005E1EA1" w:rsidRPr="008E789A" w:rsidRDefault="005E1EA1" w:rsidP="002C1500">
            <w:pPr>
              <w:rPr>
                <w:rFonts w:ascii="ＭＳ ゴシック" w:eastAsia="ＭＳ ゴシック" w:hAnsi="ＭＳ ゴシック"/>
                <w:bCs/>
                <w:sz w:val="22"/>
              </w:rPr>
            </w:pPr>
          </w:p>
        </w:tc>
      </w:tr>
      <w:tr w:rsidR="005E1EA1" w:rsidRPr="008E789A" w14:paraId="285A5E2E" w14:textId="77777777" w:rsidTr="002C1500">
        <w:trPr>
          <w:cantSplit/>
          <w:trHeight w:val="860"/>
        </w:trPr>
        <w:tc>
          <w:tcPr>
            <w:tcW w:w="620" w:type="dxa"/>
            <w:vMerge/>
            <w:tcBorders>
              <w:left w:val="single" w:sz="12" w:space="0" w:color="auto"/>
            </w:tcBorders>
          </w:tcPr>
          <w:p w14:paraId="0C6891CF"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22AE6B85"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85FA56F" w14:textId="77777777" w:rsidR="005E1EA1" w:rsidRPr="008E789A" w:rsidRDefault="005E1EA1" w:rsidP="002C1500">
            <w:pPr>
              <w:rPr>
                <w:rFonts w:ascii="ＭＳ ゴシック" w:eastAsia="ＭＳ ゴシック" w:hAnsi="ＭＳ ゴシック"/>
                <w:bCs/>
                <w:sz w:val="22"/>
              </w:rPr>
            </w:pPr>
          </w:p>
        </w:tc>
      </w:tr>
      <w:tr w:rsidR="005E1EA1" w:rsidRPr="008E789A" w14:paraId="70AB122F" w14:textId="77777777" w:rsidTr="002C1500">
        <w:trPr>
          <w:cantSplit/>
          <w:trHeight w:val="860"/>
        </w:trPr>
        <w:tc>
          <w:tcPr>
            <w:tcW w:w="620" w:type="dxa"/>
            <w:vMerge/>
            <w:tcBorders>
              <w:left w:val="single" w:sz="12" w:space="0" w:color="auto"/>
            </w:tcBorders>
          </w:tcPr>
          <w:p w14:paraId="2DDBCFCC"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64BF8AB7"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33984DF" w14:textId="77777777" w:rsidR="005E1EA1" w:rsidRPr="008E789A" w:rsidRDefault="005E1EA1" w:rsidP="002C1500">
            <w:pPr>
              <w:rPr>
                <w:rFonts w:ascii="ＭＳ ゴシック" w:eastAsia="ＭＳ ゴシック" w:hAnsi="ＭＳ ゴシック"/>
                <w:bCs/>
                <w:sz w:val="22"/>
              </w:rPr>
            </w:pPr>
          </w:p>
        </w:tc>
      </w:tr>
      <w:tr w:rsidR="005E1EA1" w:rsidRPr="008E789A" w14:paraId="6E8BDD65" w14:textId="77777777" w:rsidTr="002C1500">
        <w:trPr>
          <w:cantSplit/>
          <w:trHeight w:val="860"/>
        </w:trPr>
        <w:tc>
          <w:tcPr>
            <w:tcW w:w="620" w:type="dxa"/>
            <w:vMerge/>
            <w:tcBorders>
              <w:left w:val="single" w:sz="12" w:space="0" w:color="auto"/>
            </w:tcBorders>
          </w:tcPr>
          <w:p w14:paraId="6DE59799"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1BF5B29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3BD1BF0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789B07EC" w14:textId="77777777" w:rsidR="005E1EA1" w:rsidRPr="008E789A" w:rsidRDefault="005E1EA1" w:rsidP="002C1500">
            <w:pPr>
              <w:rPr>
                <w:rFonts w:ascii="ＭＳ ゴシック" w:eastAsia="ＭＳ ゴシック" w:hAnsi="ＭＳ ゴシック"/>
                <w:bCs/>
                <w:sz w:val="22"/>
              </w:rPr>
            </w:pPr>
          </w:p>
        </w:tc>
      </w:tr>
      <w:tr w:rsidR="005E1EA1" w:rsidRPr="008E789A" w14:paraId="361735E8" w14:textId="77777777" w:rsidTr="002C1500">
        <w:trPr>
          <w:cantSplit/>
          <w:trHeight w:val="860"/>
        </w:trPr>
        <w:tc>
          <w:tcPr>
            <w:tcW w:w="620" w:type="dxa"/>
            <w:vMerge/>
            <w:tcBorders>
              <w:left w:val="single" w:sz="12" w:space="0" w:color="auto"/>
              <w:bottom w:val="single" w:sz="12" w:space="0" w:color="auto"/>
            </w:tcBorders>
          </w:tcPr>
          <w:p w14:paraId="06B964DB" w14:textId="77777777" w:rsidR="005E1EA1" w:rsidRPr="008E789A" w:rsidRDefault="005E1EA1" w:rsidP="002C1500">
            <w:pPr>
              <w:rPr>
                <w:rFonts w:ascii="ＭＳ ゴシック" w:eastAsia="ＭＳ ゴシック" w:hAnsi="ＭＳ ゴシック"/>
                <w:bCs/>
                <w:sz w:val="22"/>
              </w:rPr>
            </w:pPr>
          </w:p>
        </w:tc>
        <w:tc>
          <w:tcPr>
            <w:tcW w:w="2209" w:type="dxa"/>
            <w:tcBorders>
              <w:bottom w:val="single" w:sz="12" w:space="0" w:color="auto"/>
            </w:tcBorders>
            <w:vAlign w:val="center"/>
          </w:tcPr>
          <w:p w14:paraId="115ECE19"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D1552D2" w14:textId="77777777" w:rsidR="005E1EA1" w:rsidRPr="008E789A" w:rsidRDefault="005E1EA1" w:rsidP="002C1500">
            <w:pPr>
              <w:rPr>
                <w:rFonts w:ascii="ＭＳ ゴシック" w:eastAsia="ＭＳ ゴシック" w:hAnsi="ＭＳ ゴシック"/>
                <w:bCs/>
                <w:sz w:val="22"/>
              </w:rPr>
            </w:pPr>
          </w:p>
        </w:tc>
      </w:tr>
    </w:tbl>
    <w:p w14:paraId="337BC33F" w14:textId="6D460731" w:rsidR="005E1EA1" w:rsidRPr="008E789A" w:rsidRDefault="005E1EA1" w:rsidP="005E1EA1">
      <w:pPr>
        <w:rPr>
          <w:rFonts w:ascii="ＭＳ ゴシック" w:eastAsia="ＭＳ ゴシック" w:hAnsi="ＭＳ ゴシック"/>
          <w:bCs/>
          <w:sz w:val="22"/>
        </w:rPr>
      </w:pPr>
      <w:bookmarkStart w:id="1" w:name="_Hlk2361876"/>
      <w:bookmarkEnd w:id="0"/>
      <w:r w:rsidRPr="008E789A">
        <w:rPr>
          <w:rFonts w:ascii="ＭＳ ゴシック" w:eastAsia="ＭＳ ゴシック" w:hAnsi="ＭＳ ゴシック" w:hint="eastAsia"/>
          <w:bCs/>
          <w:sz w:val="22"/>
        </w:rPr>
        <w:t>＊法人番号を付与されている場合には、１３桁の番号</w:t>
      </w:r>
      <w:r w:rsidR="00D84AB8">
        <w:rPr>
          <w:rFonts w:ascii="ＭＳ ゴシック" w:eastAsia="ＭＳ ゴシック" w:hAnsi="ＭＳ ゴシック" w:hint="eastAsia"/>
          <w:bCs/>
          <w:sz w:val="22"/>
          <w:lang w:eastAsia="ja-JP"/>
        </w:rPr>
        <w:t>を</w:t>
      </w:r>
      <w:r w:rsidRPr="008E789A">
        <w:rPr>
          <w:rFonts w:ascii="ＭＳ ゴシック" w:eastAsia="ＭＳ ゴシック" w:hAnsi="ＭＳ ゴシック" w:hint="eastAsia"/>
          <w:bCs/>
          <w:sz w:val="22"/>
        </w:rPr>
        <w:t xml:space="preserve">記載し、法人番号を付与されていない　</w:t>
      </w:r>
    </w:p>
    <w:p w14:paraId="2DFE2A0B" w14:textId="77777777" w:rsidR="005E1EA1" w:rsidRPr="008E789A" w:rsidRDefault="005E1EA1" w:rsidP="005E1EA1">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1"/>
    <w:p w14:paraId="0A9FBFE4" w14:textId="77777777" w:rsidR="005E1EA1" w:rsidRPr="008E789A" w:rsidRDefault="005E1EA1" w:rsidP="005E1EA1">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2D9143C7" w14:textId="77777777" w:rsidR="005E1EA1" w:rsidRPr="008E789A" w:rsidRDefault="005E1EA1" w:rsidP="005E1EA1">
      <w:pPr>
        <w:pStyle w:val="af9"/>
        <w:spacing w:line="400" w:lineRule="exact"/>
        <w:rPr>
          <w:rFonts w:ascii="ＭＳ ゴシック" w:eastAsia="ＭＳ ゴシック" w:hAnsi="ＭＳ ゴシック"/>
          <w:spacing w:val="0"/>
        </w:rPr>
      </w:pPr>
    </w:p>
    <w:p w14:paraId="38E1FABE"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505D0F82" w14:textId="77777777" w:rsidR="005E1EA1" w:rsidRPr="008E789A" w:rsidRDefault="005E1EA1" w:rsidP="005E1EA1">
      <w:pPr>
        <w:pStyle w:val="af9"/>
        <w:spacing w:line="400" w:lineRule="exact"/>
        <w:rPr>
          <w:rFonts w:ascii="ＭＳ ゴシック" w:eastAsia="ＭＳ ゴシック" w:hAnsi="ＭＳ ゴシック"/>
        </w:rPr>
      </w:pPr>
    </w:p>
    <w:p w14:paraId="1D28C8D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40ACC48E" w14:textId="77777777" w:rsidR="005E1EA1" w:rsidRPr="008E789A" w:rsidRDefault="005E1EA1" w:rsidP="005E1EA1">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3EFD5221" w14:textId="77777777" w:rsidR="005E1EA1" w:rsidRPr="008E789A" w:rsidRDefault="005E1EA1" w:rsidP="005E1EA1">
      <w:pPr>
        <w:pStyle w:val="af9"/>
        <w:spacing w:line="400" w:lineRule="exact"/>
        <w:rPr>
          <w:rFonts w:ascii="ＭＳ ゴシック" w:eastAsia="ＭＳ ゴシック" w:hAnsi="ＭＳ ゴシック"/>
        </w:rPr>
      </w:pPr>
    </w:p>
    <w:p w14:paraId="17448D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3C06E544"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6F9645CE"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7300E373"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422971C" w14:textId="77777777" w:rsidR="005E1EA1" w:rsidRPr="008E789A" w:rsidRDefault="005E1EA1" w:rsidP="005E1EA1">
      <w:pPr>
        <w:pStyle w:val="af9"/>
        <w:spacing w:line="400" w:lineRule="exact"/>
        <w:rPr>
          <w:rFonts w:ascii="ＭＳ ゴシック" w:eastAsia="ＭＳ ゴシック" w:hAnsi="ＭＳ ゴシック"/>
        </w:rPr>
      </w:pPr>
    </w:p>
    <w:p w14:paraId="3E0BC90A"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652C637D" w14:textId="77777777" w:rsidR="005E1EA1" w:rsidRPr="008E789A" w:rsidRDefault="005E1EA1" w:rsidP="005E1EA1">
      <w:pPr>
        <w:pStyle w:val="af9"/>
        <w:spacing w:line="400" w:lineRule="exact"/>
        <w:rPr>
          <w:rFonts w:ascii="ＭＳ ゴシック" w:eastAsia="ＭＳ ゴシック" w:hAnsi="ＭＳ ゴシック"/>
        </w:rPr>
      </w:pPr>
    </w:p>
    <w:p w14:paraId="72F1B0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D1EC58D" w14:textId="77777777" w:rsidR="005E1EA1" w:rsidRPr="008E789A" w:rsidRDefault="005E1EA1" w:rsidP="005E1EA1">
      <w:pPr>
        <w:pStyle w:val="af9"/>
        <w:spacing w:line="400" w:lineRule="exact"/>
        <w:rPr>
          <w:rFonts w:ascii="ＭＳ ゴシック" w:eastAsia="ＭＳ ゴシック" w:hAnsi="ＭＳ ゴシック"/>
        </w:rPr>
      </w:pPr>
    </w:p>
    <w:p w14:paraId="608D998C"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33487C35"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7ED1C9C1" w14:textId="77777777" w:rsidR="005E1EA1" w:rsidRPr="008E789A" w:rsidRDefault="005E1EA1" w:rsidP="005E1EA1">
      <w:pPr>
        <w:pStyle w:val="af9"/>
        <w:spacing w:line="400" w:lineRule="exact"/>
        <w:rPr>
          <w:rFonts w:ascii="ＭＳ ゴシック" w:eastAsia="ＭＳ ゴシック" w:hAnsi="ＭＳ ゴシック"/>
        </w:rPr>
      </w:pPr>
    </w:p>
    <w:p w14:paraId="5135DC69"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1A55862F" w14:textId="77777777" w:rsidR="005E1EA1" w:rsidRPr="008E789A" w:rsidRDefault="005E1EA1" w:rsidP="005E1EA1">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E096AFA" w14:textId="77777777" w:rsidR="005E1EA1" w:rsidRPr="00000ECA" w:rsidRDefault="005E1EA1" w:rsidP="005E1EA1">
      <w:pPr>
        <w:autoSpaceDE w:val="0"/>
        <w:autoSpaceDN w:val="0"/>
        <w:adjustRightInd w:val="0"/>
        <w:spacing w:line="400" w:lineRule="exact"/>
        <w:ind w:firstLineChars="213" w:firstLine="456"/>
        <w:rPr>
          <w:rFonts w:ascii="ＭＳ ゴシック" w:eastAsia="ＭＳ ゴシック" w:hAnsi="ＭＳ ゴシック" w:cs="ＭＳ 明朝"/>
          <w:spacing w:val="2"/>
          <w:kern w:val="0"/>
          <w:szCs w:val="21"/>
        </w:rPr>
      </w:pPr>
    </w:p>
    <w:p w14:paraId="2A59D19D" w14:textId="77777777" w:rsidR="005E1EA1" w:rsidRPr="00000ECA" w:rsidRDefault="005E1EA1" w:rsidP="005E1EA1">
      <w:pPr>
        <w:autoSpaceDE w:val="0"/>
        <w:autoSpaceDN w:val="0"/>
        <w:adjustRightInd w:val="0"/>
        <w:spacing w:line="400" w:lineRule="exact"/>
        <w:rPr>
          <w:rFonts w:ascii="ＭＳ ゴシック" w:eastAsia="ＭＳ ゴシック" w:hAnsi="ＭＳ ゴシック" w:cs="ＭＳ 明朝"/>
          <w:spacing w:val="2"/>
          <w:kern w:val="0"/>
          <w:szCs w:val="21"/>
        </w:rPr>
      </w:pPr>
      <w:r w:rsidRPr="00000ECA">
        <w:rPr>
          <w:rFonts w:ascii="ＭＳ ゴシック" w:eastAsia="ＭＳ ゴシック" w:hAnsi="ＭＳ ゴシック" w:cs="ＭＳ 明朝" w:hint="eastAsia"/>
          <w:spacing w:val="2"/>
          <w:kern w:val="0"/>
          <w:szCs w:val="21"/>
        </w:rPr>
        <w:t>９．グループを構成し事業を実施する場合はグループ名及び構成する企業名</w:t>
      </w:r>
    </w:p>
    <w:p w14:paraId="52CB30E0" w14:textId="77777777" w:rsidR="005E1EA1" w:rsidRPr="00000ECA" w:rsidRDefault="005E1EA1" w:rsidP="005E1EA1">
      <w:pPr>
        <w:autoSpaceDE w:val="0"/>
        <w:autoSpaceDN w:val="0"/>
        <w:adjustRightInd w:val="0"/>
        <w:spacing w:line="400" w:lineRule="exact"/>
        <w:rPr>
          <w:rFonts w:ascii="ＭＳ ゴシック" w:eastAsia="ＭＳ ゴシック" w:hAnsi="ＭＳ ゴシック" w:cs="ＭＳ 明朝"/>
          <w:spacing w:val="2"/>
          <w:kern w:val="0"/>
          <w:szCs w:val="21"/>
        </w:rPr>
      </w:pPr>
    </w:p>
    <w:p w14:paraId="581EEE18"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35A0FE1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7C3F828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2B7E6EC6"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2C6C6897"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5F52758"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38F3478A" w14:textId="77777777" w:rsidR="005E1EA1" w:rsidRPr="008E789A" w:rsidRDefault="005E1EA1" w:rsidP="005E1EA1">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80C5A8A"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3CFA3F11" w14:textId="77777777" w:rsidR="005E1EA1" w:rsidRPr="008E789A" w:rsidRDefault="005E1EA1" w:rsidP="005E1EA1">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67524E55" w14:textId="77777777" w:rsidR="005E1EA1" w:rsidRPr="008E789A" w:rsidRDefault="005E1EA1" w:rsidP="005E1EA1">
      <w:pPr>
        <w:spacing w:line="400" w:lineRule="exact"/>
        <w:jc w:val="center"/>
        <w:rPr>
          <w:rFonts w:ascii="ＭＳ ゴシック" w:eastAsia="ＭＳ ゴシック" w:hAnsi="ＭＳ ゴシック"/>
          <w:szCs w:val="21"/>
        </w:rPr>
      </w:pPr>
    </w:p>
    <w:p w14:paraId="5B9406F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58DB3340"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6C4A0713" w14:textId="77777777" w:rsidR="005E1EA1" w:rsidRPr="008E789A" w:rsidRDefault="005E1EA1" w:rsidP="005E1EA1">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EFE4229"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2B3D0C37"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600A746B"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C210FEE"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6B6CD5E1"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49561053"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05BD1619" w14:textId="440F35AD"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w:t>
      </w:r>
      <w:r w:rsidR="00910929">
        <w:rPr>
          <w:rFonts w:ascii="ＭＳ 明朝" w:eastAsia="ＭＳ 明朝" w:hAnsi="ＭＳ 明朝" w:hint="eastAsia"/>
          <w:i/>
        </w:rPr>
        <w:t>わ</w:t>
      </w:r>
      <w:r w:rsidRPr="008E789A">
        <w:rPr>
          <w:rFonts w:ascii="ＭＳ 明朝" w:eastAsia="ＭＳ 明朝" w:hAnsi="ＭＳ 明朝" w:hint="eastAsia"/>
          <w:i/>
        </w:rPr>
        <w:t>かること）を記載すること。</w:t>
      </w:r>
    </w:p>
    <w:p w14:paraId="42057DAC" w14:textId="2F50BCC8"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w:t>
      </w:r>
      <w:r w:rsidR="00910929">
        <w:rPr>
          <w:rFonts w:ascii="ＭＳ 明朝" w:eastAsia="ＭＳ 明朝" w:hAnsi="ＭＳ 明朝" w:hint="eastAsia"/>
          <w:i/>
        </w:rPr>
        <w:t>わ</w:t>
      </w:r>
      <w:r w:rsidRPr="008E789A">
        <w:rPr>
          <w:rFonts w:ascii="ＭＳ 明朝" w:eastAsia="ＭＳ 明朝" w:hAnsi="ＭＳ 明朝" w:hint="eastAsia"/>
          <w:i/>
        </w:rPr>
        <w:t>かるように、研究開発のステージ（設計・開発・試験等）が異なる項目は区別して記載すること。</w:t>
      </w:r>
    </w:p>
    <w:p w14:paraId="67B2F8FD" w14:textId="77777777" w:rsidR="005E1EA1" w:rsidRPr="008E789A" w:rsidRDefault="005E1EA1" w:rsidP="005E1EA1">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5806E304" w14:textId="608C8F9D"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w:t>
      </w:r>
      <w:r w:rsidR="00AB262E">
        <w:rPr>
          <w:rFonts w:ascii="ＭＳ 明朝" w:eastAsia="ＭＳ 明朝" w:hAnsi="ＭＳ 明朝" w:hint="eastAsia"/>
          <w:i/>
        </w:rPr>
        <w:t>ー</w:t>
      </w:r>
      <w:r w:rsidRPr="008E789A">
        <w:rPr>
          <w:rFonts w:ascii="ＭＳ 明朝" w:eastAsia="ＭＳ 明朝" w:hAnsi="ＭＳ 明朝" w:hint="eastAsia"/>
          <w:i/>
        </w:rPr>
        <w:t>ンとして設定し記載すること。</w:t>
      </w:r>
    </w:p>
    <w:p w14:paraId="1B3FF9E1" w14:textId="352F9D60"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＊マイルスト</w:t>
      </w:r>
      <w:r w:rsidR="00AB262E">
        <w:rPr>
          <w:rFonts w:ascii="ＭＳ 明朝" w:eastAsia="ＭＳ 明朝" w:hAnsi="ＭＳ 明朝" w:hint="eastAsia"/>
          <w:i/>
        </w:rPr>
        <w:t>ー</w:t>
      </w:r>
      <w:r w:rsidRPr="008E789A">
        <w:rPr>
          <w:rFonts w:ascii="ＭＳ 明朝" w:eastAsia="ＭＳ 明朝" w:hAnsi="ＭＳ 明朝" w:hint="eastAsia"/>
          <w:i/>
        </w:rPr>
        <w:t>ンの設定は、工程遅延リスクの高いポイントと関連付けること。</w:t>
      </w:r>
    </w:p>
    <w:p w14:paraId="0061F606"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4927EA05"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B49913F"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055CE10"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26CF3426"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761064DA"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6DF9F13C"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28A87652"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61CFF470" w14:textId="77777777" w:rsidR="005E1EA1" w:rsidRPr="008E789A" w:rsidRDefault="005E1EA1" w:rsidP="005E1EA1">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01E165ED"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3F0FE487" w14:textId="77777777" w:rsidR="005E1EA1" w:rsidRPr="008E789A" w:rsidRDefault="005E1EA1" w:rsidP="005E1EA1">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5FBEE80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39D97033" w14:textId="77777777" w:rsidR="005E1EA1" w:rsidRPr="008E789A" w:rsidRDefault="005E1EA1" w:rsidP="005E1EA1">
      <w:pPr>
        <w:rPr>
          <w:rFonts w:ascii="ＭＳ ゴシック" w:eastAsia="ＭＳ ゴシック" w:hAnsi="ＭＳ ゴシック"/>
          <w:szCs w:val="21"/>
        </w:rPr>
      </w:pPr>
    </w:p>
    <w:p w14:paraId="65B22BD1"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5E1EA1" w:rsidRPr="008E789A" w14:paraId="3638EC9E" w14:textId="77777777" w:rsidTr="002C1500">
        <w:trPr>
          <w:trHeight w:val="692"/>
        </w:trPr>
        <w:tc>
          <w:tcPr>
            <w:tcW w:w="2843" w:type="dxa"/>
            <w:tcBorders>
              <w:top w:val="single" w:sz="4" w:space="0" w:color="000000"/>
              <w:left w:val="single" w:sz="4" w:space="0" w:color="000000"/>
              <w:bottom w:val="nil"/>
              <w:right w:val="single" w:sz="4" w:space="0" w:color="000000"/>
            </w:tcBorders>
            <w:vAlign w:val="center"/>
          </w:tcPr>
          <w:p w14:paraId="7F47E23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03BE4A6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5E1EA1" w:rsidRPr="008E789A" w14:paraId="0946BA61" w14:textId="77777777" w:rsidTr="002C1500">
        <w:trPr>
          <w:trHeight w:val="505"/>
        </w:trPr>
        <w:tc>
          <w:tcPr>
            <w:tcW w:w="2843" w:type="dxa"/>
            <w:tcBorders>
              <w:top w:val="single" w:sz="4" w:space="0" w:color="000000"/>
              <w:left w:val="single" w:sz="4" w:space="0" w:color="000000"/>
              <w:bottom w:val="nil"/>
              <w:right w:val="single" w:sz="4" w:space="0" w:color="000000"/>
            </w:tcBorders>
          </w:tcPr>
          <w:p w14:paraId="40DA40C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0FF3711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C1460B8" w14:textId="77777777" w:rsidTr="002C1500">
        <w:trPr>
          <w:trHeight w:val="541"/>
        </w:trPr>
        <w:tc>
          <w:tcPr>
            <w:tcW w:w="2843" w:type="dxa"/>
            <w:tcBorders>
              <w:top w:val="single" w:sz="4" w:space="0" w:color="000000"/>
              <w:left w:val="single" w:sz="4" w:space="0" w:color="000000"/>
              <w:bottom w:val="single" w:sz="4" w:space="0" w:color="000000"/>
              <w:right w:val="single" w:sz="4" w:space="0" w:color="000000"/>
            </w:tcBorders>
          </w:tcPr>
          <w:p w14:paraId="7968DD19" w14:textId="77777777" w:rsidR="005E1EA1" w:rsidRPr="008E789A" w:rsidRDefault="005E1EA1" w:rsidP="002C1500">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6F6FB5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5DE86DE" w14:textId="77777777" w:rsidTr="002C1500">
        <w:trPr>
          <w:trHeight w:val="563"/>
        </w:trPr>
        <w:tc>
          <w:tcPr>
            <w:tcW w:w="2843" w:type="dxa"/>
            <w:tcBorders>
              <w:top w:val="single" w:sz="4" w:space="0" w:color="000000"/>
              <w:left w:val="single" w:sz="4" w:space="0" w:color="000000"/>
              <w:bottom w:val="single" w:sz="4" w:space="0" w:color="000000"/>
              <w:right w:val="single" w:sz="4" w:space="0" w:color="000000"/>
            </w:tcBorders>
          </w:tcPr>
          <w:p w14:paraId="04CF23DA"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99F0D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79D40701" w14:textId="77777777" w:rsidTr="002C1500">
        <w:trPr>
          <w:trHeight w:val="543"/>
        </w:trPr>
        <w:tc>
          <w:tcPr>
            <w:tcW w:w="2843" w:type="dxa"/>
            <w:tcBorders>
              <w:top w:val="single" w:sz="4" w:space="0" w:color="000000"/>
              <w:left w:val="single" w:sz="4" w:space="0" w:color="000000"/>
              <w:bottom w:val="single" w:sz="4" w:space="0" w:color="000000"/>
              <w:right w:val="single" w:sz="4" w:space="0" w:color="000000"/>
            </w:tcBorders>
          </w:tcPr>
          <w:p w14:paraId="44E8B483"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61D278"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BB55F08" w14:textId="77777777" w:rsidTr="002C1500">
        <w:trPr>
          <w:trHeight w:val="1038"/>
        </w:trPr>
        <w:tc>
          <w:tcPr>
            <w:tcW w:w="2843" w:type="dxa"/>
            <w:tcBorders>
              <w:top w:val="single" w:sz="4" w:space="0" w:color="000000"/>
              <w:left w:val="single" w:sz="4" w:space="0" w:color="000000"/>
              <w:bottom w:val="single" w:sz="4" w:space="0" w:color="000000"/>
              <w:right w:val="single" w:sz="4" w:space="0" w:color="000000"/>
            </w:tcBorders>
          </w:tcPr>
          <w:p w14:paraId="561DA12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p>
          <w:p w14:paraId="49BC55AB"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92F6EA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480B5F44"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75297BB" w14:textId="77777777" w:rsidR="005E1EA1" w:rsidRPr="008E789A" w:rsidRDefault="005E1EA1" w:rsidP="005E1EA1">
      <w:pPr>
        <w:rPr>
          <w:rFonts w:ascii="ＭＳ ゴシック" w:eastAsia="ＭＳ ゴシック" w:hAnsi="ＭＳ ゴシック"/>
          <w:szCs w:val="21"/>
        </w:rPr>
      </w:pPr>
    </w:p>
    <w:p w14:paraId="3693CD95" w14:textId="77777777" w:rsidR="005E1EA1" w:rsidRPr="008E789A" w:rsidRDefault="005E1EA1" w:rsidP="005E1EA1">
      <w:pPr>
        <w:rPr>
          <w:rFonts w:ascii="ＭＳ ゴシック" w:eastAsia="ＭＳ ゴシック" w:hAnsi="ＭＳ ゴシック"/>
          <w:szCs w:val="21"/>
        </w:rPr>
      </w:pPr>
    </w:p>
    <w:p w14:paraId="5F428F4A"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177FF2A3" w14:textId="77777777" w:rsidR="005E1EA1" w:rsidRPr="008E789A" w:rsidRDefault="005E1EA1" w:rsidP="005E1EA1">
      <w:pPr>
        <w:rPr>
          <w:rFonts w:ascii="ＭＳ ゴシック" w:eastAsia="ＭＳ ゴシック" w:hAnsi="ＭＳ ゴシック"/>
          <w:szCs w:val="21"/>
        </w:rPr>
      </w:pPr>
    </w:p>
    <w:p w14:paraId="228C0825"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71213E5E"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5E1EA1" w:rsidRPr="008E789A" w14:paraId="26C58CE9" w14:textId="77777777" w:rsidTr="002C1500">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3628E9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1704123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123C858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36DB5D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18AFAE7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5E1EA1" w:rsidRPr="008E789A" w14:paraId="3F1A40DC" w14:textId="77777777" w:rsidTr="002C1500">
        <w:trPr>
          <w:trHeight w:val="692"/>
        </w:trPr>
        <w:tc>
          <w:tcPr>
            <w:tcW w:w="1446" w:type="dxa"/>
            <w:vMerge/>
            <w:tcBorders>
              <w:top w:val="nil"/>
              <w:left w:val="single" w:sz="4" w:space="0" w:color="000000"/>
              <w:bottom w:val="nil"/>
              <w:right w:val="single" w:sz="4" w:space="0" w:color="000000"/>
            </w:tcBorders>
            <w:vAlign w:val="center"/>
          </w:tcPr>
          <w:p w14:paraId="03BB9386"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4E173D17"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C8F8B25"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9DA0A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1CE2AD2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5E1EA1" w:rsidRPr="008E789A" w14:paraId="3EBA9F96" w14:textId="77777777" w:rsidTr="002C1500">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6D37038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5E1EA1">
              <w:rPr>
                <w:rFonts w:ascii="ＭＳ ゴシック" w:eastAsia="ＭＳ ゴシック" w:hAnsi="ＭＳ ゴシック" w:hint="eastAsia"/>
                <w:spacing w:val="105"/>
                <w:kern w:val="0"/>
                <w:szCs w:val="21"/>
                <w:fitText w:val="1050" w:id="2074767616"/>
              </w:rPr>
              <w:t>人件</w:t>
            </w:r>
            <w:r w:rsidRPr="005E1EA1">
              <w:rPr>
                <w:rFonts w:ascii="ＭＳ ゴシック" w:eastAsia="ＭＳ ゴシック" w:hAnsi="ＭＳ ゴシック" w:hint="eastAsia"/>
                <w:kern w:val="0"/>
                <w:szCs w:val="21"/>
                <w:fitText w:val="1050" w:id="2074767616"/>
              </w:rPr>
              <w:t>費</w:t>
            </w:r>
          </w:p>
        </w:tc>
        <w:tc>
          <w:tcPr>
            <w:tcW w:w="1686" w:type="dxa"/>
            <w:tcBorders>
              <w:top w:val="single" w:sz="4" w:space="0" w:color="000000"/>
              <w:left w:val="single" w:sz="4" w:space="0" w:color="000000"/>
              <w:bottom w:val="single" w:sz="4" w:space="0" w:color="auto"/>
              <w:right w:val="single" w:sz="4" w:space="0" w:color="000000"/>
            </w:tcBorders>
          </w:tcPr>
          <w:p w14:paraId="728F101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7568DEC0"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533665F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8F24B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32503C1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4B1D510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4713451D" w14:textId="77777777" w:rsidTr="002C1500">
        <w:trPr>
          <w:trHeight w:val="692"/>
        </w:trPr>
        <w:tc>
          <w:tcPr>
            <w:tcW w:w="1446" w:type="dxa"/>
            <w:tcBorders>
              <w:top w:val="single" w:sz="4" w:space="0" w:color="auto"/>
              <w:left w:val="single" w:sz="4" w:space="0" w:color="000000"/>
              <w:bottom w:val="nil"/>
              <w:right w:val="single" w:sz="4" w:space="0" w:color="000000"/>
            </w:tcBorders>
            <w:vAlign w:val="center"/>
          </w:tcPr>
          <w:p w14:paraId="188904C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5B88099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0CE60A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703665F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71F2EA94"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0F1E29F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133D1931"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29FC1736"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23653CAF" w14:textId="77777777" w:rsidTr="002C1500">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494F42D9"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00C46C7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0A816E0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2665B0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4BC017FE"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7DD5D9CA" w14:textId="77777777" w:rsidR="005E1EA1" w:rsidRPr="008E789A" w:rsidRDefault="005E1EA1" w:rsidP="005E1EA1">
      <w:pPr>
        <w:rPr>
          <w:rFonts w:ascii="ＭＳ ゴシック" w:eastAsia="ＭＳ ゴシック" w:hAnsi="ＭＳ ゴシック"/>
          <w:szCs w:val="21"/>
        </w:rPr>
      </w:pPr>
    </w:p>
    <w:p w14:paraId="101120E2" w14:textId="77777777" w:rsidR="005E1EA1" w:rsidRPr="008E789A" w:rsidRDefault="005E1EA1" w:rsidP="005E1EA1">
      <w:pPr>
        <w:rPr>
          <w:rFonts w:ascii="ＭＳ ゴシック" w:eastAsia="ＭＳ ゴシック" w:hAnsi="ＭＳ ゴシック"/>
          <w:szCs w:val="21"/>
        </w:rPr>
      </w:pPr>
    </w:p>
    <w:p w14:paraId="7C27335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06EAC956" w14:textId="77777777" w:rsidR="005E1EA1" w:rsidRPr="008E789A" w:rsidRDefault="005E1EA1" w:rsidP="005E1EA1">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783AAB9A" w14:textId="77777777" w:rsidR="005E1EA1" w:rsidRPr="008E789A" w:rsidRDefault="005E1EA1" w:rsidP="005E1EA1">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7DD61818" w14:textId="77777777" w:rsidR="005E1EA1" w:rsidRPr="008E789A" w:rsidRDefault="005E1EA1" w:rsidP="005E1EA1">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19675951" w14:textId="77777777" w:rsidR="005E1EA1" w:rsidRPr="008E789A" w:rsidRDefault="005E1EA1" w:rsidP="005E1EA1">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5E1EA1" w:rsidRPr="008E789A" w14:paraId="6D4752F4" w14:textId="77777777" w:rsidTr="002C1500">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CDA310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499685C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2E97B0D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0C66DCE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61354C6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54C0037F"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5530C4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3E0BFF2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5E1EA1" w:rsidRPr="008E789A" w14:paraId="75A46428" w14:textId="77777777" w:rsidTr="002C1500">
        <w:trPr>
          <w:trHeight w:val="429"/>
        </w:trPr>
        <w:tc>
          <w:tcPr>
            <w:tcW w:w="1445" w:type="dxa"/>
            <w:tcBorders>
              <w:top w:val="single" w:sz="4" w:space="0" w:color="000000"/>
              <w:left w:val="single" w:sz="4" w:space="0" w:color="000000"/>
              <w:bottom w:val="dashed" w:sz="4" w:space="0" w:color="auto"/>
              <w:right w:val="single" w:sz="4" w:space="0" w:color="000000"/>
            </w:tcBorders>
          </w:tcPr>
          <w:p w14:paraId="64463CC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59736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45053A0E"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490F4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77FE663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5826F489" w14:textId="77777777" w:rsidTr="002C1500">
        <w:trPr>
          <w:trHeight w:val="421"/>
        </w:trPr>
        <w:tc>
          <w:tcPr>
            <w:tcW w:w="1445" w:type="dxa"/>
            <w:tcBorders>
              <w:top w:val="dashed" w:sz="4" w:space="0" w:color="auto"/>
              <w:left w:val="single" w:sz="4" w:space="0" w:color="000000"/>
              <w:bottom w:val="dashed" w:sz="4" w:space="0" w:color="auto"/>
              <w:right w:val="single" w:sz="4" w:space="0" w:color="000000"/>
            </w:tcBorders>
          </w:tcPr>
          <w:p w14:paraId="3EA34F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A2B4DB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A51FB2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61D5A3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2F1BCA27"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E45B92" w14:textId="77777777" w:rsidTr="002C1500">
        <w:trPr>
          <w:trHeight w:val="421"/>
        </w:trPr>
        <w:tc>
          <w:tcPr>
            <w:tcW w:w="1445" w:type="dxa"/>
            <w:tcBorders>
              <w:top w:val="dashed" w:sz="4" w:space="0" w:color="auto"/>
              <w:left w:val="single" w:sz="4" w:space="0" w:color="000000"/>
              <w:bottom w:val="single" w:sz="4" w:space="0" w:color="auto"/>
              <w:right w:val="single" w:sz="4" w:space="0" w:color="000000"/>
            </w:tcBorders>
          </w:tcPr>
          <w:p w14:paraId="698018B7" w14:textId="77777777" w:rsidR="005E1EA1" w:rsidRPr="008E789A" w:rsidDel="00E52822"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7241025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3049A7A"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22A71B5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7FD12E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9E79B6" w14:textId="77777777" w:rsidTr="002C1500">
        <w:trPr>
          <w:trHeight w:val="421"/>
        </w:trPr>
        <w:tc>
          <w:tcPr>
            <w:tcW w:w="1445" w:type="dxa"/>
            <w:tcBorders>
              <w:top w:val="single" w:sz="4" w:space="0" w:color="auto"/>
              <w:left w:val="single" w:sz="4" w:space="0" w:color="000000"/>
              <w:bottom w:val="dashed" w:sz="4" w:space="0" w:color="auto"/>
              <w:right w:val="single" w:sz="4" w:space="0" w:color="000000"/>
            </w:tcBorders>
          </w:tcPr>
          <w:p w14:paraId="5199BBF1" w14:textId="77777777" w:rsidR="005E1EA1" w:rsidRPr="008E789A" w:rsidDel="00E52822"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11CBE67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56553B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1EE6AF4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12DF2BC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1CF78C1" w14:textId="77777777" w:rsidTr="002C1500">
        <w:trPr>
          <w:trHeight w:val="414"/>
        </w:trPr>
        <w:tc>
          <w:tcPr>
            <w:tcW w:w="1445" w:type="dxa"/>
            <w:tcBorders>
              <w:top w:val="dashed" w:sz="4" w:space="0" w:color="auto"/>
              <w:left w:val="single" w:sz="4" w:space="0" w:color="000000"/>
              <w:bottom w:val="dashed" w:sz="4" w:space="0" w:color="auto"/>
              <w:right w:val="single" w:sz="4" w:space="0" w:color="000000"/>
            </w:tcBorders>
          </w:tcPr>
          <w:p w14:paraId="58AFF27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70F6882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D29C88"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6CBEF2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8A3DFDB"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4BC2819D"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5F582D5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4CF9F3E"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1D026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FF25DC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004306C"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71992CE9"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7FF350D4" w14:textId="77777777" w:rsidR="005E1EA1" w:rsidRPr="008E789A" w:rsidDel="00E52822"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3470CB54"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6352829"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0529426"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B0A34D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0E91A5D8" w14:textId="77777777" w:rsidTr="002C1500">
        <w:trPr>
          <w:trHeight w:val="411"/>
        </w:trPr>
        <w:tc>
          <w:tcPr>
            <w:tcW w:w="1445" w:type="dxa"/>
            <w:tcBorders>
              <w:top w:val="dashed" w:sz="4" w:space="0" w:color="auto"/>
              <w:left w:val="single" w:sz="4" w:space="0" w:color="000000"/>
              <w:bottom w:val="dashed" w:sz="4" w:space="0" w:color="auto"/>
              <w:right w:val="single" w:sz="4" w:space="0" w:color="000000"/>
            </w:tcBorders>
          </w:tcPr>
          <w:p w14:paraId="1C5CD19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2FE0894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400692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ECFB62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718B7843"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124B2187" w14:textId="77777777" w:rsidTr="002C1500">
        <w:trPr>
          <w:trHeight w:val="85"/>
        </w:trPr>
        <w:tc>
          <w:tcPr>
            <w:tcW w:w="1445" w:type="dxa"/>
            <w:tcBorders>
              <w:top w:val="dashed" w:sz="4" w:space="0" w:color="auto"/>
              <w:left w:val="single" w:sz="4" w:space="0" w:color="000000"/>
              <w:bottom w:val="nil"/>
              <w:right w:val="single" w:sz="4" w:space="0" w:color="000000"/>
            </w:tcBorders>
            <w:vAlign w:val="center"/>
          </w:tcPr>
          <w:p w14:paraId="0493FA8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3BFFDE1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61F7332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6371439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0B3BDAF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3C3C82CB" w14:textId="77777777" w:rsidTr="002C1500">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6751E09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4B2171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5D1A4543"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53DFFF9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535D456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bl>
    <w:p w14:paraId="787281AE" w14:textId="77777777" w:rsidR="005E1EA1" w:rsidRPr="008E789A" w:rsidRDefault="005E1EA1" w:rsidP="005E1EA1">
      <w:pPr>
        <w:spacing w:line="260" w:lineRule="exact"/>
        <w:rPr>
          <w:rFonts w:ascii="ＭＳ ゴシック" w:eastAsia="ＭＳ ゴシック" w:hAnsi="ＭＳ ゴシック" w:cs="ＭＳ 明朝"/>
          <w:szCs w:val="21"/>
        </w:rPr>
      </w:pPr>
    </w:p>
    <w:p w14:paraId="5BE5EB8B"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8A0CBD"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31176EF3"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B083445"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34CA2CA9" w14:textId="77777777" w:rsidR="005E1EA1" w:rsidRPr="008E789A" w:rsidRDefault="005E1EA1" w:rsidP="005E1EA1">
      <w:pPr>
        <w:rPr>
          <w:rFonts w:ascii="ＭＳ ゴシック" w:eastAsia="ＭＳ ゴシック" w:hAnsi="ＭＳ ゴシック" w:cs="ＭＳ 明朝"/>
          <w:szCs w:val="21"/>
        </w:rPr>
      </w:pPr>
    </w:p>
    <w:p w14:paraId="4B2010F5" w14:textId="77777777"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28375E5F" w14:textId="77777777" w:rsidR="005E1EA1" w:rsidRPr="008E789A" w:rsidRDefault="005E1EA1" w:rsidP="005E1EA1">
      <w:pPr>
        <w:autoSpaceDE w:val="0"/>
        <w:autoSpaceDN w:val="0"/>
        <w:spacing w:line="0" w:lineRule="atLeast"/>
        <w:ind w:left="214" w:hangingChars="100" w:hanging="214"/>
        <w:rPr>
          <w:rFonts w:ascii="ＭＳ ゴシック" w:eastAsia="ＭＳ ゴシック" w:hAnsi="ＭＳ ゴシック"/>
          <w:spacing w:val="2"/>
          <w:szCs w:val="21"/>
        </w:rPr>
      </w:pPr>
    </w:p>
    <w:p w14:paraId="6F2C3468" w14:textId="77777777" w:rsidR="005E1EA1" w:rsidRPr="008E789A" w:rsidRDefault="005E1EA1" w:rsidP="005E1EA1">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0DE36814" w14:textId="76154804"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w:t>
      </w:r>
      <w:r w:rsidR="007E60A6">
        <w:rPr>
          <w:rFonts w:ascii="ＭＳ 明朝" w:hAnsi="ＭＳ 明朝" w:hint="eastAsia"/>
          <w:i/>
          <w:spacing w:val="0"/>
          <w:lang w:eastAsia="ja-JP"/>
        </w:rPr>
        <w:t>上</w:t>
      </w:r>
      <w:r w:rsidRPr="008E789A">
        <w:rPr>
          <w:rFonts w:ascii="ＭＳ 明朝" w:hAnsi="ＭＳ 明朝" w:hint="eastAsia"/>
          <w:i/>
          <w:spacing w:val="0"/>
          <w:lang w:eastAsia="ja-JP"/>
        </w:rPr>
        <w:t>、事業を円滑に遂行するために必要な経営基盤を有することを、根拠を示して具体的に記載すること。</w:t>
      </w:r>
    </w:p>
    <w:p w14:paraId="681C8920"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9C583DE" w14:textId="77777777" w:rsidR="005E1EA1" w:rsidRPr="008E789A" w:rsidRDefault="005E1EA1" w:rsidP="005E1EA1">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19609D10" w14:textId="77777777" w:rsidR="005E1EA1" w:rsidRPr="008E789A" w:rsidRDefault="005E1EA1" w:rsidP="005E1EA1">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2" w:name="_Hlk2361940"/>
    <w:p w14:paraId="2A76383E" w14:textId="77777777" w:rsidR="005E1EA1" w:rsidRPr="008E789A" w:rsidRDefault="005E1EA1" w:rsidP="005E1EA1">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6EFB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541.5pt" o:ole="">
            <v:imagedata r:id="rId8" o:title="" croptop="2464f" cropbottom="4928f"/>
          </v:shape>
          <o:OLEObject Type="Embed" ProgID="PowerPoint.Slide.12" ShapeID="_x0000_i1025" DrawAspect="Content" ObjectID="_1748182005" r:id="rId9"/>
        </w:object>
      </w:r>
      <w:bookmarkEnd w:id="2"/>
      <w:r w:rsidRPr="008E789A">
        <w:rPr>
          <w:rFonts w:ascii="ＭＳ ゴシック" w:eastAsia="ＭＳ ゴシック" w:hAnsi="ＭＳ ゴシック"/>
          <w:sz w:val="24"/>
        </w:rPr>
        <w:br w:type="page"/>
      </w:r>
      <w:r w:rsidRPr="008E789A">
        <w:rPr>
          <w:rFonts w:ascii="ＭＳ ゴシック" w:eastAsia="ＭＳ ゴシック" w:hAnsi="ＭＳ ゴシック" w:hint="eastAsia"/>
          <w:szCs w:val="21"/>
          <w:lang w:eastAsia="ja-JP"/>
        </w:rPr>
        <w:lastRenderedPageBreak/>
        <w:t>（別添２）</w:t>
      </w:r>
      <w:r w:rsidRPr="008E789A">
        <w:rPr>
          <w:rFonts w:ascii="ＭＳ ゴシック" w:eastAsia="ＭＳ ゴシック" w:hAnsi="ＭＳ ゴシック" w:cs="ＭＳ 明朝" w:hint="eastAsia"/>
          <w:szCs w:val="21"/>
          <w:lang w:eastAsia="ja-JP"/>
        </w:rPr>
        <w:t>組織</w:t>
      </w:r>
      <w:r w:rsidRPr="008E789A">
        <w:rPr>
          <w:rFonts w:ascii="ＭＳ ゴシック" w:eastAsia="ＭＳ ゴシック" w:hAnsi="ＭＳ ゴシック" w:cs="ＭＳ 明朝" w:hint="eastAsia"/>
          <w:szCs w:val="21"/>
        </w:rPr>
        <w:t>概要</w:t>
      </w:r>
      <w:r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14587CAA" w14:textId="77777777" w:rsidR="005E1EA1" w:rsidRPr="008E789A" w:rsidRDefault="005E1EA1" w:rsidP="005E1EA1">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5E1EA1" w:rsidRPr="008E789A" w14:paraId="46E8923A" w14:textId="77777777" w:rsidTr="002C1500">
        <w:tc>
          <w:tcPr>
            <w:tcW w:w="1560" w:type="dxa"/>
            <w:vAlign w:val="center"/>
          </w:tcPr>
          <w:p w14:paraId="21B34CF1"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350"/>
                <w:kern w:val="0"/>
                <w:sz w:val="20"/>
                <w:szCs w:val="20"/>
                <w:fitText w:val="1100" w:id="2074767617"/>
              </w:rPr>
              <w:t>社</w:t>
            </w:r>
            <w:r w:rsidRPr="005E1EA1">
              <w:rPr>
                <w:rFonts w:ascii="ＭＳ ゴシック" w:eastAsia="ＭＳ ゴシック" w:hAnsi="ＭＳ ゴシック" w:hint="eastAsia"/>
                <w:kern w:val="0"/>
                <w:sz w:val="20"/>
                <w:szCs w:val="20"/>
                <w:fitText w:val="1100" w:id="2074767617"/>
              </w:rPr>
              <w:t>名</w:t>
            </w:r>
          </w:p>
        </w:tc>
        <w:tc>
          <w:tcPr>
            <w:tcW w:w="7910" w:type="dxa"/>
            <w:gridSpan w:val="8"/>
            <w:vAlign w:val="center"/>
          </w:tcPr>
          <w:p w14:paraId="769B8274" w14:textId="77777777" w:rsidR="005E1EA1" w:rsidRPr="008E789A" w:rsidRDefault="005E1EA1" w:rsidP="002C1500">
            <w:pPr>
              <w:rPr>
                <w:rFonts w:ascii="ＭＳ ゴシック" w:eastAsia="ＭＳ ゴシック" w:hAnsi="ＭＳ ゴシック"/>
                <w:sz w:val="20"/>
                <w:szCs w:val="20"/>
              </w:rPr>
            </w:pPr>
          </w:p>
        </w:tc>
      </w:tr>
      <w:tr w:rsidR="005E1EA1" w:rsidRPr="008E789A" w14:paraId="1351C7CE" w14:textId="77777777" w:rsidTr="002C1500">
        <w:tc>
          <w:tcPr>
            <w:tcW w:w="1560" w:type="dxa"/>
            <w:vAlign w:val="center"/>
          </w:tcPr>
          <w:p w14:paraId="633E9F19"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746A6EB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3226BDF2" w14:textId="77777777" w:rsidR="005E1EA1" w:rsidRPr="008E789A" w:rsidRDefault="005E1EA1" w:rsidP="002C1500">
            <w:pPr>
              <w:rPr>
                <w:rFonts w:ascii="ＭＳ ゴシック" w:eastAsia="ＭＳ ゴシック" w:hAnsi="ＭＳ ゴシック"/>
                <w:sz w:val="20"/>
                <w:szCs w:val="20"/>
              </w:rPr>
            </w:pPr>
          </w:p>
        </w:tc>
      </w:tr>
      <w:tr w:rsidR="005E1EA1" w:rsidRPr="008E789A" w14:paraId="7A7B0094" w14:textId="77777777" w:rsidTr="002C1500">
        <w:tc>
          <w:tcPr>
            <w:tcW w:w="1560" w:type="dxa"/>
            <w:vAlign w:val="center"/>
          </w:tcPr>
          <w:p w14:paraId="436AE9FA"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779EE1E0"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254C4836"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5E1EA1" w:rsidRPr="008E789A" w14:paraId="16F4DF50" w14:textId="77777777" w:rsidTr="002C1500">
        <w:trPr>
          <w:trHeight w:val="477"/>
        </w:trPr>
        <w:tc>
          <w:tcPr>
            <w:tcW w:w="1560" w:type="dxa"/>
            <w:vAlign w:val="center"/>
          </w:tcPr>
          <w:p w14:paraId="5BD21A1C"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26409730" w14:textId="77777777" w:rsidR="005E1EA1" w:rsidRPr="008E789A" w:rsidRDefault="005E1EA1" w:rsidP="002C1500">
            <w:pPr>
              <w:rPr>
                <w:rFonts w:ascii="ＭＳ ゴシック" w:eastAsia="ＭＳ ゴシック" w:hAnsi="ＭＳ ゴシック"/>
                <w:sz w:val="20"/>
                <w:szCs w:val="20"/>
              </w:rPr>
            </w:pPr>
          </w:p>
        </w:tc>
      </w:tr>
      <w:tr w:rsidR="005E1EA1" w:rsidRPr="008E789A" w14:paraId="4E4B03E1" w14:textId="77777777" w:rsidTr="002C1500">
        <w:trPr>
          <w:trHeight w:val="415"/>
        </w:trPr>
        <w:tc>
          <w:tcPr>
            <w:tcW w:w="1560" w:type="dxa"/>
            <w:vAlign w:val="center"/>
          </w:tcPr>
          <w:p w14:paraId="4B27AF7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4C844DC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AA91022"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2DCA259" w14:textId="77777777" w:rsidR="005E1EA1" w:rsidRPr="008E789A" w:rsidRDefault="005E1EA1" w:rsidP="002C1500">
            <w:pPr>
              <w:jc w:val="center"/>
              <w:rPr>
                <w:rFonts w:ascii="ＭＳ ゴシック" w:eastAsia="ＭＳ ゴシック" w:hAnsi="ＭＳ ゴシック"/>
                <w:sz w:val="20"/>
                <w:szCs w:val="20"/>
              </w:rPr>
            </w:pPr>
          </w:p>
        </w:tc>
        <w:tc>
          <w:tcPr>
            <w:tcW w:w="1535" w:type="dxa"/>
            <w:vMerge w:val="restart"/>
          </w:tcPr>
          <w:p w14:paraId="354CFA7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653066D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0CE52863"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5E1EA1" w:rsidRPr="008E789A" w14:paraId="66BAA1B5" w14:textId="77777777" w:rsidTr="002C1500">
        <w:tc>
          <w:tcPr>
            <w:tcW w:w="1560" w:type="dxa"/>
            <w:vAlign w:val="center"/>
          </w:tcPr>
          <w:p w14:paraId="2EE0A522"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125"/>
                <w:kern w:val="0"/>
                <w:sz w:val="20"/>
                <w:szCs w:val="20"/>
                <w:fitText w:val="1100" w:id="2074767618"/>
              </w:rPr>
              <w:t>資本</w:t>
            </w:r>
            <w:r w:rsidRPr="005E1EA1">
              <w:rPr>
                <w:rFonts w:ascii="ＭＳ ゴシック" w:eastAsia="ＭＳ ゴシック" w:hAnsi="ＭＳ ゴシック" w:hint="eastAsia"/>
                <w:kern w:val="0"/>
                <w:sz w:val="20"/>
                <w:szCs w:val="20"/>
                <w:fitText w:val="1100" w:id="2074767618"/>
              </w:rPr>
              <w:t>金</w:t>
            </w:r>
          </w:p>
        </w:tc>
        <w:tc>
          <w:tcPr>
            <w:tcW w:w="1525" w:type="dxa"/>
            <w:tcBorders>
              <w:right w:val="nil"/>
            </w:tcBorders>
            <w:vAlign w:val="center"/>
          </w:tcPr>
          <w:p w14:paraId="7B2BCD62" w14:textId="77777777" w:rsidR="005E1EA1" w:rsidRPr="008E789A" w:rsidRDefault="005E1EA1" w:rsidP="002C1500">
            <w:pPr>
              <w:jc w:val="right"/>
              <w:rPr>
                <w:rFonts w:ascii="ＭＳ ゴシック" w:eastAsia="ＭＳ ゴシック" w:hAnsi="ＭＳ ゴシック"/>
                <w:sz w:val="20"/>
                <w:szCs w:val="20"/>
              </w:rPr>
            </w:pPr>
          </w:p>
        </w:tc>
        <w:tc>
          <w:tcPr>
            <w:tcW w:w="581" w:type="dxa"/>
            <w:tcBorders>
              <w:left w:val="nil"/>
            </w:tcBorders>
            <w:vAlign w:val="center"/>
          </w:tcPr>
          <w:p w14:paraId="5A73261B"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0E89BD3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552DA86C" w14:textId="77777777" w:rsidR="005E1EA1" w:rsidRPr="008E789A" w:rsidRDefault="005E1EA1" w:rsidP="002C1500">
            <w:pPr>
              <w:jc w:val="right"/>
              <w:rPr>
                <w:rFonts w:ascii="ＭＳ ゴシック" w:eastAsia="ＭＳ ゴシック" w:hAnsi="ＭＳ ゴシック"/>
                <w:sz w:val="20"/>
                <w:szCs w:val="20"/>
              </w:rPr>
            </w:pPr>
          </w:p>
        </w:tc>
        <w:tc>
          <w:tcPr>
            <w:tcW w:w="416" w:type="dxa"/>
            <w:tcBorders>
              <w:left w:val="nil"/>
            </w:tcBorders>
            <w:vAlign w:val="center"/>
          </w:tcPr>
          <w:p w14:paraId="53A31A37"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333187CC" w14:textId="77777777" w:rsidR="005E1EA1" w:rsidRPr="008E789A" w:rsidRDefault="005E1EA1" w:rsidP="002C1500">
            <w:pPr>
              <w:rPr>
                <w:rFonts w:ascii="ＭＳ ゴシック" w:eastAsia="ＭＳ ゴシック" w:hAnsi="ＭＳ ゴシック"/>
                <w:sz w:val="20"/>
                <w:szCs w:val="20"/>
              </w:rPr>
            </w:pPr>
          </w:p>
        </w:tc>
        <w:tc>
          <w:tcPr>
            <w:tcW w:w="1528" w:type="dxa"/>
            <w:vMerge/>
          </w:tcPr>
          <w:p w14:paraId="0E337275" w14:textId="77777777" w:rsidR="005E1EA1" w:rsidRPr="008E789A" w:rsidRDefault="005E1EA1" w:rsidP="002C1500">
            <w:pPr>
              <w:rPr>
                <w:rFonts w:ascii="ＭＳ ゴシック" w:eastAsia="ＭＳ ゴシック" w:hAnsi="ＭＳ ゴシック"/>
                <w:sz w:val="20"/>
                <w:szCs w:val="20"/>
              </w:rPr>
            </w:pPr>
          </w:p>
        </w:tc>
      </w:tr>
      <w:tr w:rsidR="005E1EA1" w:rsidRPr="008E789A" w14:paraId="7F61B5F1" w14:textId="77777777" w:rsidTr="002C1500">
        <w:trPr>
          <w:trHeight w:val="528"/>
        </w:trPr>
        <w:tc>
          <w:tcPr>
            <w:tcW w:w="1560" w:type="dxa"/>
            <w:vAlign w:val="center"/>
          </w:tcPr>
          <w:p w14:paraId="20DA873B"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50"/>
                <w:kern w:val="0"/>
                <w:sz w:val="20"/>
                <w:szCs w:val="20"/>
                <w:fitText w:val="1100" w:id="2074767619"/>
              </w:rPr>
              <w:t>事業内</w:t>
            </w:r>
            <w:r w:rsidRPr="005E1EA1">
              <w:rPr>
                <w:rFonts w:ascii="ＭＳ ゴシック" w:eastAsia="ＭＳ ゴシック" w:hAnsi="ＭＳ ゴシック" w:hint="eastAsia"/>
                <w:kern w:val="0"/>
                <w:sz w:val="20"/>
                <w:szCs w:val="20"/>
                <w:fitText w:val="1100" w:id="2074767619"/>
              </w:rPr>
              <w:t>容</w:t>
            </w:r>
          </w:p>
        </w:tc>
        <w:tc>
          <w:tcPr>
            <w:tcW w:w="7910" w:type="dxa"/>
            <w:gridSpan w:val="8"/>
            <w:vAlign w:val="center"/>
          </w:tcPr>
          <w:p w14:paraId="7A829A2D" w14:textId="77777777" w:rsidR="005E1EA1" w:rsidRPr="008E789A" w:rsidRDefault="005E1EA1" w:rsidP="002C1500">
            <w:pPr>
              <w:rPr>
                <w:rFonts w:ascii="ＭＳ ゴシック" w:eastAsia="ＭＳ ゴシック" w:hAnsi="ＭＳ ゴシック"/>
                <w:sz w:val="20"/>
                <w:szCs w:val="20"/>
              </w:rPr>
            </w:pPr>
          </w:p>
        </w:tc>
      </w:tr>
      <w:tr w:rsidR="005E1EA1" w:rsidRPr="008E789A" w14:paraId="346B71E7" w14:textId="77777777" w:rsidTr="002C1500">
        <w:tc>
          <w:tcPr>
            <w:tcW w:w="1560" w:type="dxa"/>
            <w:vAlign w:val="center"/>
          </w:tcPr>
          <w:p w14:paraId="628DD9A8"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76E3ECA7"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20FAAEB8"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4C0D799F"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3BFFAC1E" w14:textId="77777777" w:rsidR="005E1EA1" w:rsidRPr="008E789A" w:rsidRDefault="005E1EA1" w:rsidP="002C1500">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5A7ACF31" w14:textId="77777777" w:rsidR="005E1EA1" w:rsidRPr="008E789A" w:rsidRDefault="005E1EA1" w:rsidP="002C1500">
            <w:pPr>
              <w:rPr>
                <w:rFonts w:ascii="ＭＳ ゴシック" w:eastAsia="ＭＳ ゴシック" w:hAnsi="ＭＳ ゴシック"/>
                <w:sz w:val="20"/>
                <w:szCs w:val="20"/>
              </w:rPr>
            </w:pPr>
          </w:p>
        </w:tc>
      </w:tr>
    </w:tbl>
    <w:p w14:paraId="18FD825D" w14:textId="13ADF367"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w:t>
      </w:r>
    </w:p>
    <w:p w14:paraId="507EDC49" w14:textId="0E0B7836" w:rsidR="005E1EA1" w:rsidRPr="008E789A" w:rsidRDefault="005E1EA1" w:rsidP="005E1EA1">
      <w:pPr>
        <w:jc w:val="right"/>
        <w:rPr>
          <w:rFonts w:ascii="ＭＳ ゴシック" w:eastAsia="ＭＳ ゴシック" w:hAnsi="ＭＳ ゴシック"/>
          <w:sz w:val="20"/>
          <w:szCs w:val="20"/>
        </w:rPr>
      </w:pPr>
    </w:p>
    <w:p w14:paraId="2DD5C6B2"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7D345CE6"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5E1EA1" w:rsidRPr="008E789A" w14:paraId="24CE071E" w14:textId="77777777" w:rsidTr="002C1500">
        <w:tc>
          <w:tcPr>
            <w:tcW w:w="1668" w:type="dxa"/>
            <w:vMerge w:val="restart"/>
            <w:vAlign w:val="center"/>
          </w:tcPr>
          <w:p w14:paraId="5CDCD345"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EA1F7AD"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46A77A1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2204BBAC"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2AA0891B"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6BB89F8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5E1EA1" w:rsidRPr="008E789A" w14:paraId="12BB3397" w14:textId="77777777" w:rsidTr="002C1500">
        <w:tc>
          <w:tcPr>
            <w:tcW w:w="1668" w:type="dxa"/>
            <w:vMerge/>
          </w:tcPr>
          <w:p w14:paraId="0EF3DF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3CD3A29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E10BB6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02F1CAF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11032A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417BF43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B54E40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12BDD38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17682E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FE1626" w14:textId="77777777" w:rsidTr="002C1500">
        <w:tc>
          <w:tcPr>
            <w:tcW w:w="1668" w:type="dxa"/>
          </w:tcPr>
          <w:p w14:paraId="32B6E84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2DFA672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7A5512B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CBB1F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21AE1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2F9B856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7C58C82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7503924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250F8F6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5E1EA1" w:rsidRPr="008E789A" w14:paraId="452AB5C4" w14:textId="77777777" w:rsidTr="002C1500">
        <w:tc>
          <w:tcPr>
            <w:tcW w:w="1668" w:type="dxa"/>
          </w:tcPr>
          <w:p w14:paraId="0EA4899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593E70B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B78068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69F839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0893A0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B844BD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D5EC9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4859B60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4A8A7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010708A9" w14:textId="77777777" w:rsidTr="002C1500">
        <w:tc>
          <w:tcPr>
            <w:tcW w:w="1668" w:type="dxa"/>
          </w:tcPr>
          <w:p w14:paraId="128C058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20BC15E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6AA047C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EA4D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B36962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82A81D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1C53AF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6736E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564A47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8C71A3E" w14:textId="77777777" w:rsidTr="002C1500">
        <w:tc>
          <w:tcPr>
            <w:tcW w:w="1668" w:type="dxa"/>
          </w:tcPr>
          <w:p w14:paraId="05E3E62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30241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89ECD2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F30D49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58BA8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9F9F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66BEF5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5C9F6F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013F5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FF919C2" w14:textId="77777777" w:rsidTr="002C1500">
        <w:tc>
          <w:tcPr>
            <w:tcW w:w="1668" w:type="dxa"/>
          </w:tcPr>
          <w:p w14:paraId="49469A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349E787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E809AF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6C6BE5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181E98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E9920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E94CFA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0DEFAFE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F3B45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B7F5E17" w14:textId="77777777" w:rsidTr="002C1500">
        <w:tc>
          <w:tcPr>
            <w:tcW w:w="1668" w:type="dxa"/>
          </w:tcPr>
          <w:p w14:paraId="725E04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D84CE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0BEE3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8BFD20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9735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FBBD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BA7AE1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2ACDD2C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1C589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28DFCCE3" w14:textId="77777777" w:rsidTr="002C1500">
        <w:tc>
          <w:tcPr>
            <w:tcW w:w="1668" w:type="dxa"/>
          </w:tcPr>
          <w:p w14:paraId="00496BE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BD44B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701615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AFF43E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DDDE3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474DC2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22EE91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CB0C2C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42E8C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84CF85A" w14:textId="77777777" w:rsidTr="002C1500">
        <w:tc>
          <w:tcPr>
            <w:tcW w:w="1668" w:type="dxa"/>
          </w:tcPr>
          <w:p w14:paraId="2CC3F3F0"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7471FE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5081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F816D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61880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ABC02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AF80C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90D5D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50C2B2A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9165052" w14:textId="77777777" w:rsidTr="002C1500">
        <w:tc>
          <w:tcPr>
            <w:tcW w:w="1668" w:type="dxa"/>
          </w:tcPr>
          <w:p w14:paraId="1BE071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C67AA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00AC9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8DD03C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1E6CC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E349F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3C511C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5A48CBE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C31C0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C2A260" w14:textId="77777777" w:rsidTr="002C1500">
        <w:tc>
          <w:tcPr>
            <w:tcW w:w="1668" w:type="dxa"/>
          </w:tcPr>
          <w:p w14:paraId="08141A3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63F05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AAFBA5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28CD1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3B0A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6FD63C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1E9859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6B793F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7BB4C3A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ED84603" w14:textId="77777777" w:rsidTr="002C1500">
        <w:tc>
          <w:tcPr>
            <w:tcW w:w="1668" w:type="dxa"/>
          </w:tcPr>
          <w:p w14:paraId="25DC2C7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AA1D6A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DB471D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E807FF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2BA744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60AEB0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BE770D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18E0C75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24C294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bl>
    <w:p w14:paraId="0A02A3E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2257ACD7"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188E839B"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2E5BA06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0C2694F9" w14:textId="0241261E"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w:t>
      </w:r>
      <w:r w:rsidR="00A93992">
        <w:rPr>
          <w:rFonts w:ascii="ＭＳ ゴシック" w:eastAsia="ＭＳ ゴシック" w:hAnsi="ＭＳ ゴシック" w:hint="eastAsia"/>
          <w:spacing w:val="2"/>
          <w:sz w:val="20"/>
          <w:szCs w:val="20"/>
          <w:lang w:eastAsia="ja-JP"/>
        </w:rPr>
        <w:t>、令和はR</w:t>
      </w:r>
      <w:r w:rsidRPr="008E789A">
        <w:rPr>
          <w:rFonts w:ascii="ＭＳ ゴシック" w:eastAsia="ＭＳ ゴシック" w:hAnsi="ＭＳ ゴシック" w:hint="eastAsia"/>
          <w:spacing w:val="2"/>
          <w:sz w:val="20"/>
          <w:szCs w:val="20"/>
        </w:rPr>
        <w:t>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F2DD558"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5C5E7658"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EEF04F5" w14:textId="02A6AB8F"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w:t>
      </w:r>
      <w:r w:rsidR="003824D4">
        <w:rPr>
          <w:rFonts w:ascii="ＭＳ ゴシック" w:eastAsia="ＭＳ ゴシック" w:hAnsi="ＭＳ ゴシック" w:hint="eastAsia"/>
          <w:spacing w:val="2"/>
          <w:sz w:val="20"/>
          <w:szCs w:val="20"/>
          <w:lang w:eastAsia="ja-JP"/>
        </w:rPr>
        <w:t>コンソーシアム</w:t>
      </w:r>
      <w:r w:rsidRPr="008E789A">
        <w:rPr>
          <w:rFonts w:ascii="ＭＳ ゴシック" w:eastAsia="ＭＳ ゴシック" w:hAnsi="ＭＳ ゴシック" w:hint="eastAsia"/>
          <w:spacing w:val="2"/>
          <w:sz w:val="20"/>
          <w:szCs w:val="20"/>
        </w:rPr>
        <w:t>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29DEF91" w14:textId="77777777" w:rsidR="005E1EA1" w:rsidRPr="008E789A" w:rsidRDefault="005E1EA1" w:rsidP="005E1EA1">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1FFC48DF" w14:textId="77777777" w:rsidR="005E1EA1" w:rsidRPr="008E789A" w:rsidRDefault="005E1EA1" w:rsidP="005E1EA1">
      <w:pPr>
        <w:ind w:firstLineChars="100" w:firstLine="220"/>
        <w:rPr>
          <w:rFonts w:ascii="ＭＳ ゴシック" w:eastAsia="ＭＳ ゴシック" w:hAnsi="ＭＳ ゴシック"/>
          <w:bCs/>
          <w:sz w:val="22"/>
        </w:rPr>
      </w:pPr>
    </w:p>
    <w:p w14:paraId="2C845985"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6C6B1A3B"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63DA3E3F"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4692D79E"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0A66B559" w14:textId="77777777" w:rsidR="005E1EA1" w:rsidRPr="008E789A" w:rsidRDefault="005E1EA1" w:rsidP="005E1EA1">
      <w:pPr>
        <w:ind w:left="630"/>
        <w:rPr>
          <w:rFonts w:ascii="ＭＳ ゴシック" w:eastAsia="ＭＳ ゴシック" w:hAnsi="ＭＳ ゴシック"/>
          <w:sz w:val="22"/>
        </w:rPr>
      </w:pPr>
    </w:p>
    <w:p w14:paraId="2147CEDB" w14:textId="77777777" w:rsidR="005E1EA1" w:rsidRPr="008E789A" w:rsidRDefault="005E1EA1" w:rsidP="005E1EA1">
      <w:pPr>
        <w:ind w:left="630"/>
        <w:rPr>
          <w:sz w:val="22"/>
        </w:rPr>
      </w:pPr>
    </w:p>
    <w:p w14:paraId="5AD771E3"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04F45">
          <w:footerReference w:type="default" r:id="rId10"/>
          <w:pgSz w:w="11906" w:h="16838" w:code="9"/>
          <w:pgMar w:top="1440" w:right="1077" w:bottom="1440" w:left="1077" w:header="851" w:footer="992" w:gutter="0"/>
          <w:cols w:space="720"/>
          <w:docGrid w:type="lines" w:linePitch="360"/>
        </w:sectPr>
      </w:pPr>
    </w:p>
    <w:p w14:paraId="1638F280" w14:textId="77777777" w:rsidR="005E1EA1" w:rsidRPr="008E789A" w:rsidRDefault="005E1EA1" w:rsidP="005E1EA1">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21BBD498" w14:textId="09B536DA" w:rsidR="005E1EA1" w:rsidRPr="00601FEF" w:rsidRDefault="004219E2" w:rsidP="005E1EA1">
      <w:pPr>
        <w:jc w:val="center"/>
        <w:rPr>
          <w:rFonts w:ascii="ＭＳ ゴシック" w:eastAsia="ＭＳ ゴシック" w:hAnsi="ＭＳ ゴシック"/>
          <w:sz w:val="22"/>
        </w:rPr>
      </w:pPr>
      <w:r w:rsidRPr="000D2332">
        <w:rPr>
          <w:rFonts w:ascii="ＭＳ ゴシック" w:eastAsia="ＭＳ ゴシック" w:hAnsi="ＭＳ ゴシック" w:cs="ＭＳ ゴシック" w:hint="eastAsia"/>
          <w:bCs/>
          <w:sz w:val="22"/>
        </w:rPr>
        <w:t>廃炉・汚染水</w:t>
      </w:r>
      <w:r w:rsidR="001567FF" w:rsidRPr="001567FF">
        <w:rPr>
          <w:rFonts w:ascii="ＭＳ ゴシック" w:eastAsia="ＭＳ ゴシック" w:hAnsi="ＭＳ ゴシック" w:cs="ＭＳ ゴシック" w:hint="eastAsia"/>
          <w:bCs/>
          <w:sz w:val="22"/>
        </w:rPr>
        <w:t>・処理水</w:t>
      </w:r>
      <w:r w:rsidRPr="000D2332">
        <w:rPr>
          <w:rFonts w:ascii="ＭＳ ゴシック" w:eastAsia="ＭＳ ゴシック" w:hAnsi="ＭＳ ゴシック" w:cs="ＭＳ ゴシック" w:hint="eastAsia"/>
          <w:bCs/>
          <w:sz w:val="22"/>
        </w:rPr>
        <w:t>対策事業費補助金</w:t>
      </w:r>
      <w:r w:rsidRPr="002B6782">
        <w:rPr>
          <w:rFonts w:ascii="ＭＳ ゴシック" w:eastAsia="ＭＳ ゴシック" w:hAnsi="ＭＳ ゴシック" w:cs="ＭＳ ゴシック" w:hint="eastAsia"/>
          <w:bCs/>
          <w:i/>
          <w:iCs/>
          <w:sz w:val="22"/>
        </w:rPr>
        <w:t>（</w:t>
      </w:r>
      <w:r w:rsidR="002B6782" w:rsidRPr="002B6782">
        <w:rPr>
          <w:rFonts w:ascii="ＭＳ ゴシック" w:eastAsia="ＭＳ ゴシック" w:hAnsi="ＭＳ ゴシック" w:cs="ＭＳ ゴシック" w:hint="eastAsia"/>
          <w:bCs/>
          <w:i/>
          <w:iCs/>
          <w:sz w:val="22"/>
          <w:lang w:eastAsia="ja-JP"/>
        </w:rPr>
        <w:t>補助事業名</w:t>
      </w:r>
      <w:r w:rsidRPr="002B6782">
        <w:rPr>
          <w:rFonts w:ascii="ＭＳ ゴシック" w:eastAsia="ＭＳ ゴシック" w:hAnsi="ＭＳ ゴシック" w:cs="ＭＳ ゴシック" w:hint="eastAsia"/>
          <w:bCs/>
          <w:i/>
          <w:iCs/>
          <w:sz w:val="22"/>
        </w:rPr>
        <w:t>）</w:t>
      </w:r>
      <w:r w:rsidR="005E1EA1" w:rsidRPr="00C21F54">
        <w:rPr>
          <w:rFonts w:ascii="ＭＳ ゴシック" w:eastAsia="ＭＳ ゴシック" w:hAnsi="ＭＳ ゴシック" w:cs="ＭＳ ゴシック" w:hint="eastAsia"/>
          <w:bCs/>
          <w:sz w:val="22"/>
          <w:lang w:eastAsia="ja-JP"/>
        </w:rPr>
        <w:t>に</w:t>
      </w:r>
      <w:r w:rsidR="005E1EA1" w:rsidRPr="00C21F54">
        <w:rPr>
          <w:rFonts w:ascii="ＭＳ ゴシック" w:eastAsia="ＭＳ ゴシック" w:hAnsi="ＭＳ ゴシック" w:hint="eastAsia"/>
          <w:bCs/>
          <w:sz w:val="22"/>
        </w:rPr>
        <w:t>関する</w:t>
      </w:r>
      <w:r w:rsidR="005E1EA1" w:rsidRPr="000D2332">
        <w:rPr>
          <w:rFonts w:ascii="ＭＳ ゴシック" w:eastAsia="ＭＳ ゴシック" w:hAnsi="ＭＳ ゴシック" w:hint="eastAsia"/>
          <w:sz w:val="22"/>
        </w:rPr>
        <w:t>応募資格</w:t>
      </w:r>
      <w:r w:rsidR="00DA7C96">
        <w:rPr>
          <w:rFonts w:ascii="ＭＳ ゴシック" w:eastAsia="ＭＳ ゴシック" w:hAnsi="ＭＳ ゴシック" w:hint="eastAsia"/>
          <w:sz w:val="22"/>
          <w:lang w:eastAsia="ja-JP"/>
        </w:rPr>
        <w:t xml:space="preserve">　</w:t>
      </w:r>
      <w:r w:rsidR="005E1EA1" w:rsidRPr="000D2332">
        <w:rPr>
          <w:rFonts w:ascii="ＭＳ ゴシック" w:eastAsia="ＭＳ ゴシック" w:hAnsi="ＭＳ ゴシック" w:hint="eastAsia"/>
          <w:sz w:val="22"/>
        </w:rPr>
        <w:t>適合証明書</w:t>
      </w:r>
    </w:p>
    <w:p w14:paraId="3DD7989F" w14:textId="77777777" w:rsidR="005E1EA1" w:rsidRPr="008E789A" w:rsidRDefault="005E1EA1" w:rsidP="005E1EA1">
      <w:pPr>
        <w:rPr>
          <w:rFonts w:ascii="ＭＳ ゴシック" w:eastAsia="ＭＳ ゴシック" w:hAnsi="ＭＳ ゴシック"/>
        </w:rPr>
      </w:pPr>
    </w:p>
    <w:p w14:paraId="1306D798" w14:textId="77777777" w:rsidR="005E1EA1" w:rsidRPr="008E789A" w:rsidRDefault="005E1EA1" w:rsidP="005E1EA1">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5E1EA1" w:rsidRPr="008E789A" w14:paraId="0819656D" w14:textId="77777777" w:rsidTr="002C1500">
        <w:tc>
          <w:tcPr>
            <w:tcW w:w="806" w:type="dxa"/>
            <w:shd w:val="clear" w:color="auto" w:fill="auto"/>
            <w:tcMar>
              <w:top w:w="28" w:type="dxa"/>
              <w:left w:w="28" w:type="dxa"/>
              <w:bottom w:w="28" w:type="dxa"/>
              <w:right w:w="28" w:type="dxa"/>
            </w:tcMar>
          </w:tcPr>
          <w:p w14:paraId="08898ECE"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20382B3C"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25DF71B1"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5E1EA1" w:rsidRPr="008E789A" w14:paraId="63C93E14" w14:textId="77777777" w:rsidTr="002C1500">
        <w:tc>
          <w:tcPr>
            <w:tcW w:w="806" w:type="dxa"/>
            <w:shd w:val="clear" w:color="auto" w:fill="auto"/>
            <w:tcMar>
              <w:top w:w="28" w:type="dxa"/>
              <w:left w:w="28" w:type="dxa"/>
              <w:bottom w:w="28" w:type="dxa"/>
              <w:right w:w="28" w:type="dxa"/>
            </w:tcMar>
          </w:tcPr>
          <w:p w14:paraId="5154BD12"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3AE63767" w14:textId="0C55044E"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r w:rsidR="00BB3662">
              <w:rPr>
                <w:rFonts w:ascii="ＭＳ ゴシック" w:eastAsia="ＭＳ ゴシック" w:hAnsi="ＭＳ ゴシック" w:hint="eastAsia"/>
                <w:sz w:val="20"/>
              </w:rPr>
              <w:t>補助事業の一部を第三者に委託し、又は第三者と共同して実施しようとする場合には、事業成果の創出のために適切な連携体制を構築し、事業を管理すること。</w:t>
            </w:r>
          </w:p>
        </w:tc>
        <w:tc>
          <w:tcPr>
            <w:tcW w:w="3322" w:type="dxa"/>
            <w:shd w:val="clear" w:color="auto" w:fill="auto"/>
            <w:tcMar>
              <w:top w:w="28" w:type="dxa"/>
              <w:left w:w="28" w:type="dxa"/>
              <w:bottom w:w="28" w:type="dxa"/>
              <w:right w:w="28" w:type="dxa"/>
            </w:tcMar>
          </w:tcPr>
          <w:p w14:paraId="2CE8386B"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5E1EA1" w:rsidRPr="008E789A" w14:paraId="7A4252F6" w14:textId="77777777" w:rsidTr="002C1500">
        <w:tc>
          <w:tcPr>
            <w:tcW w:w="806" w:type="dxa"/>
            <w:shd w:val="clear" w:color="auto" w:fill="auto"/>
            <w:tcMar>
              <w:top w:w="28" w:type="dxa"/>
              <w:left w:w="28" w:type="dxa"/>
              <w:bottom w:w="28" w:type="dxa"/>
              <w:right w:w="28" w:type="dxa"/>
            </w:tcMar>
          </w:tcPr>
          <w:p w14:paraId="3A5F83F8"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7D56A0D9" w14:textId="77777777" w:rsidR="005E1EA1" w:rsidRPr="008E789A" w:rsidRDefault="005E1EA1" w:rsidP="002C1500">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F65AA4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5E1EA1" w:rsidRPr="008E789A" w14:paraId="2CF03740" w14:textId="77777777" w:rsidTr="002C1500">
        <w:tc>
          <w:tcPr>
            <w:tcW w:w="806" w:type="dxa"/>
            <w:shd w:val="clear" w:color="auto" w:fill="auto"/>
            <w:tcMar>
              <w:top w:w="28" w:type="dxa"/>
              <w:left w:w="28" w:type="dxa"/>
              <w:bottom w:w="28" w:type="dxa"/>
              <w:right w:w="28" w:type="dxa"/>
            </w:tcMar>
          </w:tcPr>
          <w:p w14:paraId="5D759A3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03AAB4C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46E727D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5E1EA1" w:rsidRPr="008E789A" w14:paraId="44A63C3B" w14:textId="77777777" w:rsidTr="002C1500">
        <w:tc>
          <w:tcPr>
            <w:tcW w:w="806" w:type="dxa"/>
            <w:shd w:val="clear" w:color="auto" w:fill="auto"/>
            <w:tcMar>
              <w:top w:w="28" w:type="dxa"/>
              <w:left w:w="28" w:type="dxa"/>
              <w:bottom w:w="28" w:type="dxa"/>
              <w:right w:w="28" w:type="dxa"/>
            </w:tcMar>
          </w:tcPr>
          <w:p w14:paraId="16846B6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7119A130" w14:textId="223D0C9B" w:rsidR="005E1EA1" w:rsidRPr="008E789A" w:rsidRDefault="005E1EA1" w:rsidP="002C1500">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w:t>
            </w:r>
            <w:r w:rsidR="001567FF" w:rsidRPr="001567FF">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w:t>
            </w:r>
            <w:r w:rsidR="00D479FD">
              <w:rPr>
                <w:rFonts w:ascii="ＭＳ ゴシック" w:eastAsia="ＭＳ ゴシック" w:hAnsi="ＭＳ ゴシック" w:hint="eastAsia"/>
                <w:bCs/>
                <w:sz w:val="20"/>
                <w:lang w:eastAsia="ja-JP"/>
              </w:rPr>
              <w:t>又は</w:t>
            </w:r>
            <w:r w:rsidRPr="008E789A">
              <w:rPr>
                <w:rFonts w:ascii="ＭＳ ゴシック" w:eastAsia="ＭＳ ゴシック" w:hAnsi="ＭＳ ゴシック" w:hint="eastAsia"/>
                <w:bCs/>
                <w:sz w:val="20"/>
              </w:rPr>
              <w:t>英語で用意し、事務局の求めに応じ、日本国内で提示することが可能であること。（※）</w:t>
            </w:r>
          </w:p>
          <w:p w14:paraId="7F49ACEA" w14:textId="3EC1E1F2" w:rsidR="005E1EA1" w:rsidRPr="008E789A" w:rsidRDefault="00AC0854" w:rsidP="002C1500">
            <w:pPr>
              <w:spacing w:line="240" w:lineRule="exact"/>
              <w:jc w:val="left"/>
              <w:rPr>
                <w:rFonts w:ascii="ＭＳ ゴシック" w:eastAsia="ＭＳ ゴシック" w:hAnsi="ＭＳ ゴシック"/>
                <w:bCs/>
                <w:sz w:val="20"/>
              </w:rPr>
            </w:pPr>
            <w:r w:rsidRPr="00AC0854">
              <w:rPr>
                <w:rFonts w:ascii="ＭＳ ゴシック" w:eastAsia="ＭＳ ゴシック" w:hAnsi="ＭＳ ゴシック"/>
                <w:bCs/>
                <w:sz w:val="20"/>
              </w:rPr>
              <w:t>https://www.meti.go.jp/information_2/downloadfiles/</w:t>
            </w:r>
            <w:r w:rsidR="00BB3662" w:rsidRPr="00AC0854">
              <w:rPr>
                <w:rFonts w:ascii="ＭＳ ゴシック" w:eastAsia="ＭＳ ゴシック" w:hAnsi="ＭＳ ゴシック"/>
                <w:bCs/>
                <w:sz w:val="20"/>
              </w:rPr>
              <w:t>202</w:t>
            </w:r>
            <w:r w:rsidR="00BB3662">
              <w:rPr>
                <w:rFonts w:ascii="ＭＳ ゴシック" w:eastAsia="ＭＳ ゴシック" w:hAnsi="ＭＳ ゴシック"/>
                <w:bCs/>
                <w:sz w:val="20"/>
              </w:rPr>
              <w:t>2</w:t>
            </w:r>
            <w:r w:rsidRPr="00AC0854">
              <w:rPr>
                <w:rFonts w:ascii="ＭＳ ゴシック" w:eastAsia="ＭＳ ゴシック" w:hAnsi="ＭＳ ゴシック"/>
                <w:bCs/>
                <w:sz w:val="20"/>
              </w:rPr>
              <w:t>_hojo_</w:t>
            </w:r>
            <w:r w:rsidR="00BB3662" w:rsidRPr="00AC0854">
              <w:rPr>
                <w:rFonts w:ascii="ＭＳ ゴシック" w:eastAsia="ＭＳ ゴシック" w:hAnsi="ＭＳ ゴシック"/>
                <w:bCs/>
                <w:sz w:val="20"/>
              </w:rPr>
              <w:t>manual</w:t>
            </w:r>
            <w:r w:rsidR="00BB3662">
              <w:rPr>
                <w:rFonts w:ascii="ＭＳ ゴシック" w:eastAsia="ＭＳ ゴシック" w:hAnsi="ＭＳ ゴシック"/>
                <w:bCs/>
                <w:sz w:val="20"/>
              </w:rPr>
              <w:t>02</w:t>
            </w:r>
            <w:r w:rsidRPr="00AC0854">
              <w:rPr>
                <w:rFonts w:ascii="ＭＳ ゴシック" w:eastAsia="ＭＳ ゴシック" w:hAnsi="ＭＳ ゴシック"/>
                <w:bCs/>
                <w:sz w:val="20"/>
              </w:rPr>
              <w:t>.pdf</w:t>
            </w:r>
          </w:p>
        </w:tc>
        <w:tc>
          <w:tcPr>
            <w:tcW w:w="3322" w:type="dxa"/>
            <w:shd w:val="clear" w:color="auto" w:fill="auto"/>
            <w:tcMar>
              <w:top w:w="28" w:type="dxa"/>
              <w:left w:w="28" w:type="dxa"/>
              <w:bottom w:w="28" w:type="dxa"/>
              <w:right w:w="28" w:type="dxa"/>
            </w:tcMar>
          </w:tcPr>
          <w:p w14:paraId="487B7E3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5AE1EA14" w14:textId="77777777" w:rsidTr="002C1500">
        <w:tc>
          <w:tcPr>
            <w:tcW w:w="806" w:type="dxa"/>
            <w:shd w:val="clear" w:color="auto" w:fill="auto"/>
            <w:tcMar>
              <w:top w:w="28" w:type="dxa"/>
              <w:left w:w="28" w:type="dxa"/>
              <w:bottom w:w="28" w:type="dxa"/>
              <w:right w:w="28" w:type="dxa"/>
            </w:tcMar>
          </w:tcPr>
          <w:p w14:paraId="38617003"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0D12EEF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A676030"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02C17EC3" w14:textId="77777777" w:rsidTr="002C1500">
        <w:tc>
          <w:tcPr>
            <w:tcW w:w="806" w:type="dxa"/>
            <w:shd w:val="clear" w:color="auto" w:fill="auto"/>
            <w:tcMar>
              <w:top w:w="28" w:type="dxa"/>
              <w:left w:w="28" w:type="dxa"/>
              <w:bottom w:w="28" w:type="dxa"/>
              <w:right w:w="28" w:type="dxa"/>
            </w:tcMar>
          </w:tcPr>
          <w:p w14:paraId="27DDD68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047C1460"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272648BF"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16F6BF9C" w14:textId="77777777" w:rsidTr="002C1500">
        <w:tc>
          <w:tcPr>
            <w:tcW w:w="806" w:type="dxa"/>
            <w:shd w:val="clear" w:color="auto" w:fill="auto"/>
            <w:tcMar>
              <w:top w:w="28" w:type="dxa"/>
              <w:left w:w="28" w:type="dxa"/>
              <w:bottom w:w="28" w:type="dxa"/>
              <w:right w:w="28" w:type="dxa"/>
            </w:tcMar>
          </w:tcPr>
          <w:p w14:paraId="5428BB3B" w14:textId="77777777" w:rsidR="005E1EA1" w:rsidRPr="008E789A" w:rsidRDefault="005E1EA1" w:rsidP="002C1500">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39A3AFB6"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798AB76"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5E1EA1" w:rsidRPr="008E789A" w14:paraId="28B96B2E" w14:textId="77777777" w:rsidTr="002C1500">
        <w:tc>
          <w:tcPr>
            <w:tcW w:w="806" w:type="dxa"/>
            <w:shd w:val="clear" w:color="auto" w:fill="auto"/>
            <w:tcMar>
              <w:top w:w="28" w:type="dxa"/>
              <w:left w:w="28" w:type="dxa"/>
              <w:bottom w:w="28" w:type="dxa"/>
              <w:right w:w="28" w:type="dxa"/>
            </w:tcMar>
          </w:tcPr>
          <w:p w14:paraId="1321932D"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A17CE1D" w14:textId="358CE3C0"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w:t>
            </w:r>
            <w:r w:rsidR="001567FF" w:rsidRPr="001567FF">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w:t>
            </w:r>
            <w:r w:rsidR="001567FF" w:rsidRPr="001567FF">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対策への活用を妨げる対応をしないこと。</w:t>
            </w:r>
          </w:p>
        </w:tc>
        <w:tc>
          <w:tcPr>
            <w:tcW w:w="3322" w:type="dxa"/>
            <w:shd w:val="clear" w:color="auto" w:fill="auto"/>
            <w:tcMar>
              <w:top w:w="28" w:type="dxa"/>
              <w:left w:w="28" w:type="dxa"/>
              <w:bottom w:w="28" w:type="dxa"/>
              <w:right w:w="28" w:type="dxa"/>
            </w:tcMar>
          </w:tcPr>
          <w:p w14:paraId="4E4ADAD1"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115A4EC4" w14:textId="77777777" w:rsidTr="002C1500">
        <w:tc>
          <w:tcPr>
            <w:tcW w:w="806" w:type="dxa"/>
            <w:shd w:val="clear" w:color="auto" w:fill="auto"/>
            <w:tcMar>
              <w:top w:w="28" w:type="dxa"/>
              <w:left w:w="28" w:type="dxa"/>
              <w:bottom w:w="28" w:type="dxa"/>
              <w:right w:w="28" w:type="dxa"/>
            </w:tcMar>
          </w:tcPr>
          <w:p w14:paraId="6C5182B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E10EA32" w14:textId="2324F078"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w:t>
            </w:r>
            <w:r w:rsidR="001567FF" w:rsidRPr="001567FF">
              <w:rPr>
                <w:rFonts w:ascii="ＭＳ ゴシック" w:eastAsia="ＭＳ ゴシック" w:hAnsi="ＭＳ ゴシック" w:hint="eastAsia"/>
                <w:bCs/>
                <w:sz w:val="20"/>
              </w:rPr>
              <w:t>・処理水</w:t>
            </w:r>
            <w:r w:rsidRPr="008E789A">
              <w:rPr>
                <w:rFonts w:ascii="ＭＳ ゴシック" w:eastAsia="ＭＳ ゴシック" w:hAnsi="ＭＳ ゴシック" w:hint="eastAsia"/>
                <w:bCs/>
                <w:sz w:val="20"/>
              </w:rPr>
              <w:t>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39F544B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508C7BB6" w14:textId="77777777" w:rsidR="005E1EA1" w:rsidRPr="008E789A" w:rsidRDefault="005E1EA1" w:rsidP="00FA5332">
      <w:pPr>
        <w:spacing w:line="300" w:lineRule="exact"/>
      </w:pPr>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3872CC09" w14:textId="77777777" w:rsidR="005E1EA1" w:rsidRPr="008E789A" w:rsidRDefault="005E1EA1" w:rsidP="00FA5332">
      <w:pPr>
        <w:spacing w:line="300" w:lineRule="exact"/>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70A43B9"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C1500">
          <w:footerReference w:type="default" r:id="rId11"/>
          <w:pgSz w:w="11906" w:h="16838" w:code="9"/>
          <w:pgMar w:top="1418" w:right="1077" w:bottom="1418" w:left="1077" w:header="851" w:footer="964" w:gutter="0"/>
          <w:cols w:space="720"/>
          <w:docGrid w:type="lines" w:linePitch="360"/>
        </w:sectPr>
      </w:pPr>
    </w:p>
    <w:p w14:paraId="4FD4CA80"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3169767B" w14:textId="77777777" w:rsidR="005E1EA1" w:rsidRPr="008E789A" w:rsidRDefault="005E1EA1" w:rsidP="005E1EA1">
      <w:pPr>
        <w:pStyle w:val="af2"/>
        <w:jc w:val="left"/>
        <w:rPr>
          <w:rFonts w:ascii="ＭＳ ゴシック" w:eastAsia="ＭＳ ゴシック" w:hAnsi="ＭＳ ゴシック"/>
          <w:bCs/>
          <w:lang w:eastAsia="ja-JP"/>
        </w:rPr>
      </w:pPr>
    </w:p>
    <w:p w14:paraId="35F30854" w14:textId="561FD50A" w:rsidR="005E1EA1" w:rsidRPr="00601FEF" w:rsidRDefault="004219E2" w:rsidP="005E1EA1">
      <w:pPr>
        <w:pStyle w:val="af2"/>
        <w:jc w:val="center"/>
        <w:rPr>
          <w:rFonts w:ascii="ＭＳ ゴシック" w:eastAsia="ＭＳ ゴシック" w:hAnsi="ＭＳ ゴシック"/>
          <w:bCs/>
          <w:sz w:val="22"/>
          <w:lang w:eastAsia="ja-JP"/>
        </w:rPr>
      </w:pPr>
      <w:r w:rsidRPr="000D2332">
        <w:rPr>
          <w:rFonts w:ascii="ＭＳ ゴシック" w:eastAsia="ＭＳ ゴシック" w:hAnsi="ＭＳ ゴシック" w:cs="ＭＳ ゴシック" w:hint="eastAsia"/>
          <w:bCs/>
          <w:sz w:val="22"/>
        </w:rPr>
        <w:t>廃炉・汚染水</w:t>
      </w:r>
      <w:r w:rsidR="001567FF" w:rsidRPr="001567FF">
        <w:rPr>
          <w:rFonts w:ascii="ＭＳ ゴシック" w:eastAsia="ＭＳ ゴシック" w:hAnsi="ＭＳ ゴシック" w:cs="ＭＳ ゴシック" w:hint="eastAsia"/>
          <w:bCs/>
          <w:sz w:val="22"/>
        </w:rPr>
        <w:t>・処理水</w:t>
      </w:r>
      <w:r w:rsidRPr="000D2332">
        <w:rPr>
          <w:rFonts w:ascii="ＭＳ ゴシック" w:eastAsia="ＭＳ ゴシック" w:hAnsi="ＭＳ ゴシック" w:cs="ＭＳ ゴシック" w:hint="eastAsia"/>
          <w:bCs/>
          <w:sz w:val="22"/>
        </w:rPr>
        <w:t>対策事業費補助金</w:t>
      </w:r>
      <w:r w:rsidRPr="002B6782">
        <w:rPr>
          <w:rFonts w:ascii="ＭＳ ゴシック" w:eastAsia="ＭＳ ゴシック" w:hAnsi="ＭＳ ゴシック" w:cs="ＭＳ ゴシック" w:hint="eastAsia"/>
          <w:bCs/>
          <w:i/>
          <w:iCs/>
          <w:sz w:val="22"/>
        </w:rPr>
        <w:t>（</w:t>
      </w:r>
      <w:r w:rsidR="002B6782" w:rsidRPr="002B6782">
        <w:rPr>
          <w:rFonts w:ascii="ＭＳ ゴシック" w:eastAsia="ＭＳ ゴシック" w:hAnsi="ＭＳ ゴシック" w:cs="ＭＳ ゴシック" w:hint="eastAsia"/>
          <w:bCs/>
          <w:i/>
          <w:iCs/>
          <w:sz w:val="22"/>
          <w:lang w:eastAsia="ja-JP"/>
        </w:rPr>
        <w:t>補助事業名</w:t>
      </w:r>
      <w:r w:rsidRPr="002B6782">
        <w:rPr>
          <w:rFonts w:ascii="ＭＳ ゴシック" w:eastAsia="ＭＳ ゴシック" w:hAnsi="ＭＳ ゴシック" w:cs="ＭＳ ゴシック" w:hint="eastAsia"/>
          <w:bCs/>
          <w:i/>
          <w:iCs/>
          <w:sz w:val="22"/>
        </w:rPr>
        <w:t>）</w:t>
      </w:r>
      <w:r w:rsidR="005E1EA1" w:rsidRPr="000D2332">
        <w:rPr>
          <w:rFonts w:ascii="ＭＳ ゴシック" w:eastAsia="ＭＳ ゴシック" w:hAnsi="ＭＳ ゴシック" w:hint="eastAsia"/>
          <w:bCs/>
          <w:sz w:val="22"/>
        </w:rPr>
        <w:t>に関する</w:t>
      </w:r>
      <w:r w:rsidR="005E1EA1" w:rsidRPr="000D2332">
        <w:rPr>
          <w:rFonts w:ascii="ＭＳ ゴシック" w:eastAsia="ＭＳ ゴシック" w:hAnsi="ＭＳ ゴシック" w:hint="eastAsia"/>
          <w:bCs/>
          <w:sz w:val="22"/>
          <w:lang w:eastAsia="ja-JP"/>
        </w:rPr>
        <w:t>イ</w:t>
      </w:r>
      <w:r w:rsidR="005E1EA1" w:rsidRPr="00601FEF">
        <w:rPr>
          <w:rFonts w:ascii="ＭＳ ゴシック" w:eastAsia="ＭＳ ゴシック" w:hAnsi="ＭＳ ゴシック" w:hint="eastAsia"/>
          <w:bCs/>
          <w:sz w:val="22"/>
          <w:lang w:eastAsia="ja-JP"/>
        </w:rPr>
        <w:t>ンプット、アウトプット情報</w:t>
      </w:r>
    </w:p>
    <w:p w14:paraId="47934878" w14:textId="77777777" w:rsidR="005E1EA1" w:rsidRPr="008E789A" w:rsidRDefault="005E1EA1" w:rsidP="005E1EA1">
      <w:pPr>
        <w:pStyle w:val="af2"/>
        <w:jc w:val="left"/>
        <w:rPr>
          <w:rFonts w:ascii="ＭＳ 明朝" w:hAnsi="ＭＳ 明朝"/>
          <w:i/>
          <w:lang w:eastAsia="ja-JP"/>
        </w:rPr>
      </w:pPr>
    </w:p>
    <w:p w14:paraId="78500825"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明朝" w:hAnsi="ＭＳ 明朝" w:hint="eastAsia"/>
          <w:i/>
        </w:rPr>
        <w:t>＊</w:t>
      </w:r>
      <w:r w:rsidRPr="008E789A">
        <w:rPr>
          <w:rFonts w:ascii="ＭＳ 明朝" w:hAnsi="ＭＳ 明朝" w:hint="eastAsia"/>
          <w:i/>
          <w:lang w:eastAsia="ja-JP"/>
        </w:rPr>
        <w:t>参考資料1に参考例を示す。</w:t>
      </w:r>
    </w:p>
    <w:p w14:paraId="31556A81" w14:textId="77777777" w:rsidR="005E1EA1" w:rsidRPr="008E789A" w:rsidRDefault="005E1EA1" w:rsidP="005E1EA1">
      <w:pPr>
        <w:pStyle w:val="af2"/>
        <w:jc w:val="center"/>
        <w:rPr>
          <w:lang w:eastAsia="ja-JP"/>
        </w:rPr>
      </w:pPr>
    </w:p>
    <w:tbl>
      <w:tblPr>
        <w:tblW w:w="5000" w:type="pct"/>
        <w:jc w:val="center"/>
        <w:tblCellMar>
          <w:left w:w="99" w:type="dxa"/>
          <w:right w:w="99" w:type="dxa"/>
        </w:tblCellMar>
        <w:tblLook w:val="04A0" w:firstRow="1" w:lastRow="0" w:firstColumn="1" w:lastColumn="0" w:noHBand="0" w:noVBand="1"/>
      </w:tblPr>
      <w:tblGrid>
        <w:gridCol w:w="399"/>
        <w:gridCol w:w="2408"/>
        <w:gridCol w:w="2030"/>
        <w:gridCol w:w="2841"/>
        <w:gridCol w:w="2088"/>
        <w:gridCol w:w="1851"/>
        <w:gridCol w:w="2331"/>
      </w:tblGrid>
      <w:tr w:rsidR="005E1EA1" w:rsidRPr="008E789A" w14:paraId="731B812F" w14:textId="77777777" w:rsidTr="002C1500">
        <w:trPr>
          <w:trHeight w:val="285"/>
          <w:jc w:val="center"/>
        </w:trPr>
        <w:tc>
          <w:tcPr>
            <w:tcW w:w="14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E3A27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5" w:type="pct"/>
            <w:tcBorders>
              <w:top w:val="single" w:sz="4" w:space="0" w:color="auto"/>
              <w:left w:val="nil"/>
              <w:bottom w:val="double" w:sz="6" w:space="0" w:color="auto"/>
              <w:right w:val="single" w:sz="4" w:space="0" w:color="auto"/>
            </w:tcBorders>
            <w:shd w:val="clear" w:color="auto" w:fill="auto"/>
            <w:noWrap/>
            <w:vAlign w:val="center"/>
            <w:hideMark/>
          </w:tcPr>
          <w:p w14:paraId="1BDC93A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9" w:type="pct"/>
            <w:tcBorders>
              <w:top w:val="single" w:sz="4" w:space="0" w:color="auto"/>
              <w:left w:val="nil"/>
              <w:bottom w:val="double" w:sz="6" w:space="0" w:color="auto"/>
              <w:right w:val="single" w:sz="4" w:space="0" w:color="auto"/>
            </w:tcBorders>
            <w:shd w:val="clear" w:color="auto" w:fill="auto"/>
            <w:noWrap/>
            <w:vAlign w:val="center"/>
            <w:hideMark/>
          </w:tcPr>
          <w:p w14:paraId="781896F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20" w:type="pct"/>
            <w:tcBorders>
              <w:top w:val="single" w:sz="4" w:space="0" w:color="auto"/>
              <w:left w:val="nil"/>
              <w:bottom w:val="double" w:sz="6" w:space="0" w:color="auto"/>
              <w:right w:val="single" w:sz="4" w:space="0" w:color="auto"/>
            </w:tcBorders>
            <w:shd w:val="clear" w:color="auto" w:fill="auto"/>
            <w:noWrap/>
            <w:vAlign w:val="center"/>
            <w:hideMark/>
          </w:tcPr>
          <w:p w14:paraId="6264C89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37" w:type="pct"/>
            <w:tcBorders>
              <w:top w:val="single" w:sz="4" w:space="0" w:color="auto"/>
              <w:left w:val="nil"/>
              <w:bottom w:val="double" w:sz="6" w:space="0" w:color="auto"/>
              <w:right w:val="single" w:sz="4" w:space="0" w:color="auto"/>
            </w:tcBorders>
            <w:shd w:val="clear" w:color="auto" w:fill="auto"/>
            <w:noWrap/>
            <w:vAlign w:val="center"/>
            <w:hideMark/>
          </w:tcPr>
          <w:p w14:paraId="4F7025B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5" w:type="pct"/>
            <w:tcBorders>
              <w:top w:val="single" w:sz="4" w:space="0" w:color="auto"/>
              <w:left w:val="nil"/>
              <w:bottom w:val="double" w:sz="6" w:space="0" w:color="auto"/>
              <w:right w:val="single" w:sz="4" w:space="0" w:color="auto"/>
            </w:tcBorders>
            <w:shd w:val="clear" w:color="auto" w:fill="auto"/>
            <w:noWrap/>
            <w:vAlign w:val="center"/>
            <w:hideMark/>
          </w:tcPr>
          <w:p w14:paraId="1C62D32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7" w:type="pct"/>
            <w:tcBorders>
              <w:top w:val="single" w:sz="4" w:space="0" w:color="auto"/>
              <w:left w:val="nil"/>
              <w:bottom w:val="double" w:sz="6" w:space="0" w:color="auto"/>
              <w:right w:val="single" w:sz="4" w:space="0" w:color="auto"/>
            </w:tcBorders>
            <w:shd w:val="clear" w:color="auto" w:fill="auto"/>
            <w:vAlign w:val="center"/>
            <w:hideMark/>
          </w:tcPr>
          <w:p w14:paraId="164BC04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5E1EA1" w:rsidRPr="008E789A" w14:paraId="525D30D2" w14:textId="77777777" w:rsidTr="002C1500">
        <w:trPr>
          <w:trHeight w:val="1245"/>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14:paraId="0137E6C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nil"/>
              <w:left w:val="nil"/>
              <w:bottom w:val="single" w:sz="4" w:space="0" w:color="auto"/>
              <w:right w:val="single" w:sz="4" w:space="0" w:color="auto"/>
            </w:tcBorders>
            <w:shd w:val="clear" w:color="auto" w:fill="auto"/>
            <w:vAlign w:val="center"/>
          </w:tcPr>
          <w:p w14:paraId="589D402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nil"/>
              <w:left w:val="nil"/>
              <w:bottom w:val="single" w:sz="4" w:space="0" w:color="auto"/>
              <w:right w:val="single" w:sz="4" w:space="0" w:color="auto"/>
            </w:tcBorders>
            <w:shd w:val="clear" w:color="auto" w:fill="auto"/>
            <w:vAlign w:val="center"/>
          </w:tcPr>
          <w:p w14:paraId="23B1F1A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nil"/>
              <w:left w:val="nil"/>
              <w:bottom w:val="single" w:sz="4" w:space="0" w:color="auto"/>
              <w:right w:val="single" w:sz="4" w:space="0" w:color="auto"/>
            </w:tcBorders>
            <w:shd w:val="clear" w:color="auto" w:fill="auto"/>
            <w:vAlign w:val="center"/>
          </w:tcPr>
          <w:p w14:paraId="7C916E4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nil"/>
              <w:left w:val="nil"/>
              <w:bottom w:val="single" w:sz="4" w:space="0" w:color="auto"/>
              <w:right w:val="single" w:sz="4" w:space="0" w:color="auto"/>
            </w:tcBorders>
            <w:shd w:val="clear" w:color="auto" w:fill="auto"/>
            <w:noWrap/>
            <w:vAlign w:val="center"/>
          </w:tcPr>
          <w:p w14:paraId="7240CAB2" w14:textId="77777777" w:rsidR="005E1EA1" w:rsidRPr="008E789A" w:rsidRDefault="005E1EA1" w:rsidP="002C1500">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AAD095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5" w:type="pct"/>
            <w:tcBorders>
              <w:top w:val="nil"/>
              <w:left w:val="nil"/>
              <w:bottom w:val="single" w:sz="4" w:space="0" w:color="auto"/>
              <w:right w:val="single" w:sz="4" w:space="0" w:color="auto"/>
            </w:tcBorders>
            <w:shd w:val="clear" w:color="auto" w:fill="auto"/>
            <w:noWrap/>
            <w:vAlign w:val="center"/>
          </w:tcPr>
          <w:p w14:paraId="1B4B75F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nil"/>
              <w:left w:val="nil"/>
              <w:bottom w:val="single" w:sz="4" w:space="0" w:color="auto"/>
              <w:right w:val="single" w:sz="4" w:space="0" w:color="auto"/>
            </w:tcBorders>
            <w:shd w:val="clear" w:color="auto" w:fill="auto"/>
            <w:vAlign w:val="center"/>
          </w:tcPr>
          <w:p w14:paraId="38F9632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5E1EA1" w:rsidRPr="008E789A" w14:paraId="1B2DEAF8"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6D2D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587340D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588A936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5745AB7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6CFADE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085031B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078F2F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63719D0C"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BE01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5F0D4C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320C5B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4B4EDAD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B2F768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56E3DB6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7E64287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57DF0954" w14:textId="77777777" w:rsidTr="002C1500">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2A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42809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7EF5C2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35437F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7982DC5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2C4B9B3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6B8E946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bl>
    <w:p w14:paraId="2275CF6F" w14:textId="77777777" w:rsidR="005E1EA1" w:rsidRPr="008E789A" w:rsidRDefault="005E1EA1" w:rsidP="005E1EA1">
      <w:pPr>
        <w:pStyle w:val="af2"/>
        <w:jc w:val="left"/>
        <w:rPr>
          <w:rFonts w:ascii="ＭＳ ゴシック" w:eastAsia="ＭＳ ゴシック" w:hAnsi="ＭＳ ゴシック"/>
          <w:sz w:val="22"/>
          <w:lang w:eastAsia="ja-JP"/>
        </w:rPr>
      </w:pPr>
    </w:p>
    <w:p w14:paraId="1CA388BA"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48C11246"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31E6E4F1" w14:textId="77777777" w:rsidR="005E1EA1" w:rsidRPr="008E789A" w:rsidRDefault="005E1EA1" w:rsidP="005E1EA1">
      <w:pPr>
        <w:rPr>
          <w:rFonts w:ascii="ＭＳ ゴシック" w:eastAsia="ＭＳ ゴシック" w:hAnsi="ＭＳ ゴシック"/>
          <w:bCs/>
          <w:sz w:val="22"/>
          <w:lang w:eastAsia="ja-JP"/>
        </w:rPr>
      </w:pPr>
    </w:p>
    <w:p w14:paraId="01E9BF68" w14:textId="77777777" w:rsidR="005E1EA1" w:rsidRPr="008E789A" w:rsidRDefault="005E1EA1" w:rsidP="005E1EA1">
      <w:pPr>
        <w:rPr>
          <w:rFonts w:ascii="ＭＳ ゴシック" w:eastAsia="ＭＳ ゴシック" w:hAnsi="ＭＳ ゴシック"/>
          <w:bCs/>
          <w:sz w:val="22"/>
          <w:lang w:eastAsia="ja-JP"/>
        </w:rPr>
      </w:pPr>
    </w:p>
    <w:p w14:paraId="7F60A1B0" w14:textId="26952AC6" w:rsidR="005E1EA1" w:rsidRPr="008E789A" w:rsidRDefault="004219E2" w:rsidP="005E1EA1">
      <w:pPr>
        <w:jc w:val="center"/>
        <w:rPr>
          <w:rFonts w:ascii="ＭＳ ゴシック" w:eastAsia="ＭＳ ゴシック" w:hAnsi="ＭＳ ゴシック"/>
          <w:bCs/>
          <w:sz w:val="22"/>
          <w:lang w:eastAsia="ja-JP"/>
        </w:rPr>
      </w:pPr>
      <w:r>
        <w:rPr>
          <w:rFonts w:ascii="ＭＳ ゴシック" w:eastAsia="ＭＳ ゴシック" w:hAnsi="ＭＳ ゴシック" w:cs="ＭＳ ゴシック" w:hint="eastAsia"/>
          <w:bCs/>
          <w:sz w:val="22"/>
        </w:rPr>
        <w:t>廃炉・汚染水</w:t>
      </w:r>
      <w:r w:rsidR="001567FF" w:rsidRPr="001567FF">
        <w:rPr>
          <w:rFonts w:ascii="ＭＳ ゴシック" w:eastAsia="ＭＳ ゴシック" w:hAnsi="ＭＳ ゴシック" w:cs="ＭＳ ゴシック" w:hint="eastAsia"/>
          <w:bCs/>
          <w:sz w:val="22"/>
        </w:rPr>
        <w:t>・処理水</w:t>
      </w:r>
      <w:r>
        <w:rPr>
          <w:rFonts w:ascii="ＭＳ ゴシック" w:eastAsia="ＭＳ ゴシック" w:hAnsi="ＭＳ ゴシック" w:cs="ＭＳ ゴシック" w:hint="eastAsia"/>
          <w:bCs/>
          <w:sz w:val="22"/>
        </w:rPr>
        <w:t>対策事業費補助金</w:t>
      </w:r>
      <w:r w:rsidRPr="002B6782">
        <w:rPr>
          <w:rFonts w:ascii="ＭＳ ゴシック" w:eastAsia="ＭＳ ゴシック" w:hAnsi="ＭＳ ゴシック" w:cs="ＭＳ ゴシック" w:hint="eastAsia"/>
          <w:bCs/>
          <w:i/>
          <w:iCs/>
          <w:sz w:val="22"/>
        </w:rPr>
        <w:t>（</w:t>
      </w:r>
      <w:r w:rsidR="002B6782" w:rsidRPr="002B6782">
        <w:rPr>
          <w:rFonts w:ascii="ＭＳ ゴシック" w:eastAsia="ＭＳ ゴシック" w:hAnsi="ＭＳ ゴシック" w:cs="ＭＳ ゴシック" w:hint="eastAsia"/>
          <w:bCs/>
          <w:i/>
          <w:iCs/>
          <w:sz w:val="22"/>
          <w:lang w:eastAsia="ja-JP"/>
        </w:rPr>
        <w:t>補助事業名</w:t>
      </w:r>
      <w:r w:rsidRPr="002B6782">
        <w:rPr>
          <w:rFonts w:ascii="ＭＳ ゴシック" w:eastAsia="ＭＳ ゴシック" w:hAnsi="ＭＳ ゴシック" w:cs="ＭＳ ゴシック" w:hint="eastAsia"/>
          <w:bCs/>
          <w:i/>
          <w:iCs/>
          <w:sz w:val="22"/>
        </w:rPr>
        <w:t>）</w:t>
      </w:r>
      <w:r w:rsidR="005E1EA1" w:rsidRPr="00C21F54">
        <w:rPr>
          <w:rFonts w:ascii="ＭＳ ゴシック" w:eastAsia="ＭＳ ゴシック" w:hAnsi="ＭＳ ゴシック" w:hint="eastAsia"/>
          <w:bCs/>
          <w:sz w:val="22"/>
        </w:rPr>
        <w:t>に関する</w:t>
      </w:r>
      <w:r w:rsidR="005E1EA1" w:rsidRPr="00C21F54">
        <w:rPr>
          <w:rFonts w:ascii="ＭＳ ゴシック" w:eastAsia="ＭＳ ゴシック" w:hAnsi="ＭＳ ゴシック" w:cs="ＭＳ Ｐゴシック" w:hint="eastAsia"/>
          <w:kern w:val="0"/>
          <w:sz w:val="22"/>
        </w:rPr>
        <w:t>安全保障貿</w:t>
      </w:r>
      <w:r w:rsidR="005E1EA1" w:rsidRPr="000D2332">
        <w:rPr>
          <w:rFonts w:ascii="ＭＳ ゴシック" w:eastAsia="ＭＳ ゴシック" w:hAnsi="ＭＳ ゴシック" w:cs="ＭＳ Ｐゴシック" w:hint="eastAsia"/>
          <w:kern w:val="0"/>
          <w:sz w:val="22"/>
        </w:rPr>
        <w:t>易管理への対応状況</w:t>
      </w:r>
    </w:p>
    <w:p w14:paraId="3927E3E3" w14:textId="77777777" w:rsidR="005E1EA1" w:rsidRPr="008E789A" w:rsidRDefault="005E1EA1" w:rsidP="005E1EA1">
      <w:pPr>
        <w:rPr>
          <w:rFonts w:ascii="ＭＳ ゴシック" w:eastAsia="ＭＳ ゴシック" w:hAnsi="ＭＳ ゴシック"/>
          <w:bCs/>
          <w:sz w:val="22"/>
          <w:lang w:eastAsia="ja-JP"/>
        </w:rPr>
      </w:pPr>
    </w:p>
    <w:p w14:paraId="4A5E4B1D" w14:textId="77777777" w:rsidR="005E1EA1" w:rsidRPr="008E789A" w:rsidRDefault="005E1EA1" w:rsidP="005E1EA1">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5E1EA1" w:rsidRPr="008E789A" w14:paraId="74A9DBFC" w14:textId="77777777" w:rsidTr="002C1500">
        <w:trPr>
          <w:trHeight w:val="360"/>
        </w:trPr>
        <w:tc>
          <w:tcPr>
            <w:tcW w:w="7754" w:type="dxa"/>
            <w:gridSpan w:val="2"/>
            <w:tcBorders>
              <w:top w:val="single" w:sz="4" w:space="0" w:color="auto"/>
              <w:bottom w:val="single" w:sz="4" w:space="0" w:color="auto"/>
            </w:tcBorders>
            <w:shd w:val="clear" w:color="auto" w:fill="auto"/>
            <w:noWrap/>
            <w:vAlign w:val="center"/>
            <w:hideMark/>
          </w:tcPr>
          <w:p w14:paraId="1E747499"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5E1EA1" w:rsidRPr="008E789A" w14:paraId="66F7EB31" w14:textId="77777777" w:rsidTr="002C1500">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33693A8C" w14:textId="77777777" w:rsidR="005E1EA1" w:rsidRPr="008E789A" w:rsidRDefault="005E1EA1" w:rsidP="002C1500">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5E1EA1" w:rsidRPr="008E789A" w14:paraId="2AD8A7DC" w14:textId="77777777" w:rsidTr="002C1500">
        <w:trPr>
          <w:trHeight w:val="645"/>
        </w:trPr>
        <w:tc>
          <w:tcPr>
            <w:tcW w:w="7754" w:type="dxa"/>
            <w:gridSpan w:val="2"/>
            <w:vMerge/>
            <w:tcBorders>
              <w:top w:val="single" w:sz="4" w:space="0" w:color="auto"/>
              <w:bottom w:val="single" w:sz="4" w:space="0" w:color="auto"/>
            </w:tcBorders>
            <w:vAlign w:val="center"/>
            <w:hideMark/>
          </w:tcPr>
          <w:p w14:paraId="5006AAF0"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76E9AB1A" w14:textId="77777777" w:rsidTr="002C1500">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54AC6143"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741C25F9" w14:textId="77777777" w:rsidR="005E1EA1" w:rsidRPr="008E789A" w:rsidRDefault="005E1EA1" w:rsidP="002C1500">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5E1EA1" w:rsidRPr="008E789A" w14:paraId="4E2A7298" w14:textId="77777777" w:rsidTr="002C1500">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7D560924"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68A99E4A"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5E1EA1" w:rsidRPr="008E789A" w14:paraId="08B009C6" w14:textId="77777777" w:rsidTr="002C1500">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4D7B18C5" w14:textId="77777777" w:rsidR="005E1EA1" w:rsidRPr="008E789A" w:rsidRDefault="005E1EA1" w:rsidP="002C1500">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06721875"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622100A4" w14:textId="77777777" w:rsidR="005E1EA1" w:rsidRPr="008E789A" w:rsidRDefault="005E1EA1" w:rsidP="002C1500">
            <w:pPr>
              <w:widowControl/>
              <w:rPr>
                <w:rFonts w:ascii="ＭＳ ゴシック" w:eastAsia="ＭＳ ゴシック" w:hAnsi="ＭＳ ゴシック" w:cs="ＭＳ Ｐゴシック"/>
                <w:kern w:val="0"/>
                <w:sz w:val="22"/>
              </w:rPr>
            </w:pPr>
          </w:p>
          <w:p w14:paraId="27228000" w14:textId="77777777" w:rsidR="005E1EA1" w:rsidRPr="008E789A" w:rsidRDefault="005E1EA1" w:rsidP="002C1500">
            <w:pPr>
              <w:widowControl/>
              <w:rPr>
                <w:rFonts w:ascii="ＭＳ ゴシック" w:eastAsia="ＭＳ ゴシック" w:hAnsi="ＭＳ ゴシック" w:cs="ＭＳ Ｐゴシック"/>
                <w:kern w:val="0"/>
                <w:sz w:val="22"/>
              </w:rPr>
            </w:pPr>
          </w:p>
          <w:p w14:paraId="71955378" w14:textId="77777777" w:rsidR="005E1EA1" w:rsidRPr="008E789A" w:rsidRDefault="005E1EA1" w:rsidP="002C1500">
            <w:pPr>
              <w:widowControl/>
              <w:rPr>
                <w:rFonts w:ascii="ＭＳ ゴシック" w:eastAsia="ＭＳ ゴシック" w:hAnsi="ＭＳ ゴシック" w:cs="ＭＳ Ｐゴシック"/>
                <w:kern w:val="0"/>
                <w:sz w:val="22"/>
              </w:rPr>
            </w:pPr>
          </w:p>
        </w:tc>
      </w:tr>
      <w:tr w:rsidR="005E1EA1" w:rsidRPr="008E789A" w14:paraId="664DF3C2" w14:textId="77777777" w:rsidTr="002C1500">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6473A90D" w14:textId="77777777" w:rsidR="005E1EA1" w:rsidRPr="008E789A" w:rsidRDefault="005E1EA1" w:rsidP="002C1500">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429336F"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7BA70FBF"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53141E34"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45D788A2"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78A17D39"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18F9D0A4"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578D43A6"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61691FE7"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r w:rsidR="005E1EA1" w:rsidRPr="008E789A" w14:paraId="35E6EC99"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42C5D063"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39D83145"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bl>
    <w:p w14:paraId="770F7CD3" w14:textId="77777777" w:rsidR="005E1EA1" w:rsidRPr="008E789A" w:rsidRDefault="005E1EA1" w:rsidP="005E1EA1">
      <w:pPr>
        <w:rPr>
          <w:rFonts w:ascii="ＭＳ ゴシック" w:eastAsia="ＭＳ ゴシック" w:hAnsi="ＭＳ ゴシック"/>
          <w:bCs/>
          <w:color w:val="FF0000"/>
          <w:sz w:val="22"/>
        </w:rPr>
      </w:pPr>
    </w:p>
    <w:p w14:paraId="2834A34A"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06691272" w14:textId="77777777" w:rsidR="005E1EA1" w:rsidRPr="008E789A" w:rsidRDefault="005E1EA1" w:rsidP="005E1EA1">
      <w:pPr>
        <w:rPr>
          <w:rFonts w:ascii="ＭＳ ゴシック" w:eastAsia="ＭＳ ゴシック" w:hAnsi="ＭＳ ゴシック"/>
          <w:bCs/>
          <w:sz w:val="22"/>
          <w:lang w:eastAsia="ja-JP"/>
        </w:rPr>
      </w:pPr>
    </w:p>
    <w:p w14:paraId="07F55A9C" w14:textId="77777777" w:rsidR="005E1EA1" w:rsidRPr="008E789A" w:rsidRDefault="005E1EA1" w:rsidP="005E1EA1">
      <w:pPr>
        <w:rPr>
          <w:rFonts w:ascii="ＭＳ ゴシック" w:eastAsia="ＭＳ ゴシック" w:hAnsi="ＭＳ ゴシック"/>
          <w:bCs/>
          <w:sz w:val="22"/>
          <w:lang w:eastAsia="ja-JP"/>
        </w:rPr>
      </w:pPr>
    </w:p>
    <w:p w14:paraId="6AA1D92D" w14:textId="77777777" w:rsidR="005E1EA1" w:rsidRPr="008E789A" w:rsidRDefault="005E1EA1" w:rsidP="005E1EA1">
      <w:pPr>
        <w:rPr>
          <w:rFonts w:ascii="ＭＳ ゴシック" w:eastAsia="ＭＳ ゴシック" w:hAnsi="ＭＳ ゴシック"/>
          <w:bCs/>
          <w:sz w:val="22"/>
          <w:lang w:eastAsia="ja-JP"/>
        </w:rPr>
      </w:pPr>
    </w:p>
    <w:p w14:paraId="5E1590A0" w14:textId="77777777" w:rsidR="005E1EA1" w:rsidRPr="008E789A" w:rsidRDefault="005E1EA1" w:rsidP="005E1EA1">
      <w:pPr>
        <w:rPr>
          <w:rFonts w:ascii="ＭＳ ゴシック" w:eastAsia="ＭＳ ゴシック" w:hAnsi="ＭＳ ゴシック"/>
          <w:bCs/>
          <w:sz w:val="22"/>
          <w:lang w:eastAsia="ja-JP"/>
        </w:rPr>
      </w:pPr>
    </w:p>
    <w:p w14:paraId="7C5A3EEF" w14:textId="77777777" w:rsidR="005E1EA1" w:rsidRPr="008E789A" w:rsidRDefault="005E1EA1" w:rsidP="005E1EA1">
      <w:pPr>
        <w:rPr>
          <w:rFonts w:ascii="ＭＳ ゴシック" w:eastAsia="ＭＳ ゴシック" w:hAnsi="ＭＳ ゴシック"/>
          <w:bCs/>
          <w:sz w:val="22"/>
          <w:lang w:eastAsia="ja-JP"/>
        </w:rPr>
      </w:pPr>
    </w:p>
    <w:p w14:paraId="2D2D5DD9" w14:textId="77777777" w:rsidR="005E1EA1" w:rsidRPr="008E789A" w:rsidRDefault="005E1EA1" w:rsidP="005E1EA1">
      <w:pPr>
        <w:rPr>
          <w:rFonts w:ascii="ＭＳ ゴシック" w:eastAsia="ＭＳ ゴシック" w:hAnsi="ＭＳ ゴシック"/>
          <w:bCs/>
          <w:sz w:val="22"/>
          <w:lang w:eastAsia="ja-JP"/>
        </w:rPr>
      </w:pPr>
    </w:p>
    <w:p w14:paraId="40760D99" w14:textId="77777777" w:rsidR="005E1EA1" w:rsidRPr="008E789A" w:rsidRDefault="005E1EA1" w:rsidP="005E1EA1">
      <w:pPr>
        <w:rPr>
          <w:rFonts w:ascii="ＭＳ ゴシック" w:eastAsia="ＭＳ ゴシック" w:hAnsi="ＭＳ ゴシック"/>
          <w:bCs/>
          <w:sz w:val="22"/>
          <w:lang w:eastAsia="ja-JP"/>
        </w:rPr>
      </w:pPr>
    </w:p>
    <w:p w14:paraId="0BF4702A" w14:textId="77777777" w:rsidR="005E1EA1" w:rsidRPr="008E789A" w:rsidRDefault="005E1EA1" w:rsidP="005E1EA1">
      <w:pPr>
        <w:rPr>
          <w:rFonts w:ascii="ＭＳ ゴシック" w:eastAsia="ＭＳ ゴシック" w:hAnsi="ＭＳ ゴシック"/>
          <w:bCs/>
          <w:sz w:val="22"/>
          <w:lang w:eastAsia="ja-JP"/>
        </w:rPr>
      </w:pPr>
    </w:p>
    <w:p w14:paraId="3B7FBCF8" w14:textId="77777777" w:rsidR="005E1EA1" w:rsidRPr="008E789A" w:rsidRDefault="005E1EA1" w:rsidP="005E1EA1">
      <w:pPr>
        <w:rPr>
          <w:rFonts w:ascii="ＭＳ ゴシック" w:eastAsia="ＭＳ ゴシック" w:hAnsi="ＭＳ ゴシック"/>
          <w:bCs/>
          <w:sz w:val="22"/>
          <w:lang w:eastAsia="ja-JP"/>
        </w:rPr>
      </w:pPr>
    </w:p>
    <w:p w14:paraId="2E815B66" w14:textId="77777777" w:rsidR="005E1EA1" w:rsidRPr="008E789A" w:rsidRDefault="005E1EA1" w:rsidP="005E1EA1">
      <w:pPr>
        <w:rPr>
          <w:rFonts w:ascii="ＭＳ ゴシック" w:eastAsia="ＭＳ ゴシック" w:hAnsi="ＭＳ ゴシック"/>
          <w:bCs/>
          <w:sz w:val="22"/>
          <w:lang w:eastAsia="ja-JP"/>
        </w:rPr>
      </w:pPr>
    </w:p>
    <w:p w14:paraId="339C21B6" w14:textId="77777777" w:rsidR="005E1EA1" w:rsidRPr="008E789A" w:rsidRDefault="005E1EA1" w:rsidP="005E1EA1">
      <w:pPr>
        <w:rPr>
          <w:rFonts w:ascii="ＭＳ ゴシック" w:eastAsia="ＭＳ ゴシック" w:hAnsi="ＭＳ ゴシック"/>
          <w:bCs/>
          <w:sz w:val="22"/>
          <w:lang w:eastAsia="ja-JP"/>
        </w:rPr>
      </w:pPr>
    </w:p>
    <w:p w14:paraId="07C60BCD" w14:textId="77777777" w:rsidR="005E1EA1" w:rsidRPr="008E789A" w:rsidRDefault="005E1EA1" w:rsidP="005E1EA1">
      <w:pPr>
        <w:rPr>
          <w:rFonts w:ascii="ＭＳ ゴシック" w:eastAsia="ＭＳ ゴシック" w:hAnsi="ＭＳ ゴシック"/>
          <w:bCs/>
          <w:sz w:val="22"/>
          <w:lang w:eastAsia="ja-JP"/>
        </w:rPr>
      </w:pPr>
    </w:p>
    <w:p w14:paraId="53BF724A" w14:textId="77777777" w:rsidR="005E1EA1" w:rsidRPr="008E789A" w:rsidRDefault="005E1EA1" w:rsidP="005E1EA1">
      <w:pPr>
        <w:rPr>
          <w:rFonts w:ascii="ＭＳ ゴシック" w:eastAsia="ＭＳ ゴシック" w:hAnsi="ＭＳ ゴシック"/>
          <w:bCs/>
          <w:sz w:val="22"/>
          <w:lang w:eastAsia="ja-JP"/>
        </w:rPr>
      </w:pPr>
    </w:p>
    <w:p w14:paraId="72907146" w14:textId="77777777" w:rsidR="005E1EA1" w:rsidRPr="008E789A" w:rsidRDefault="005E1EA1" w:rsidP="005E1EA1">
      <w:pPr>
        <w:rPr>
          <w:rFonts w:ascii="ＭＳ ゴシック" w:eastAsia="ＭＳ ゴシック" w:hAnsi="ＭＳ ゴシック"/>
          <w:bCs/>
          <w:sz w:val="22"/>
          <w:lang w:eastAsia="ja-JP"/>
        </w:rPr>
      </w:pPr>
    </w:p>
    <w:p w14:paraId="2A5675F4" w14:textId="77777777" w:rsidR="005E1EA1" w:rsidRPr="008E789A" w:rsidRDefault="005E1EA1" w:rsidP="005E1EA1">
      <w:pPr>
        <w:rPr>
          <w:rFonts w:ascii="ＭＳ ゴシック" w:eastAsia="ＭＳ ゴシック" w:hAnsi="ＭＳ ゴシック"/>
          <w:bCs/>
          <w:sz w:val="22"/>
          <w:lang w:eastAsia="ja-JP"/>
        </w:rPr>
      </w:pPr>
    </w:p>
    <w:p w14:paraId="51F7DE4B" w14:textId="77777777" w:rsidR="005E1EA1" w:rsidRPr="008E789A" w:rsidRDefault="005E1EA1" w:rsidP="005E1EA1">
      <w:pPr>
        <w:rPr>
          <w:rFonts w:ascii="ＭＳ ゴシック" w:eastAsia="ＭＳ ゴシック" w:hAnsi="ＭＳ ゴシック"/>
          <w:bCs/>
          <w:sz w:val="22"/>
          <w:lang w:eastAsia="ja-JP"/>
        </w:rPr>
      </w:pPr>
    </w:p>
    <w:p w14:paraId="2D17B61E" w14:textId="77777777" w:rsidR="005E1EA1" w:rsidRPr="008E789A" w:rsidRDefault="005E1EA1" w:rsidP="005E1EA1">
      <w:pPr>
        <w:rPr>
          <w:rFonts w:ascii="ＭＳ ゴシック" w:eastAsia="ＭＳ ゴシック" w:hAnsi="ＭＳ ゴシック"/>
          <w:bCs/>
          <w:sz w:val="22"/>
          <w:lang w:eastAsia="ja-JP"/>
        </w:rPr>
      </w:pPr>
    </w:p>
    <w:p w14:paraId="01B272B2" w14:textId="77777777" w:rsidR="005E1EA1" w:rsidRPr="008E789A" w:rsidRDefault="005E1EA1" w:rsidP="005E1EA1">
      <w:pPr>
        <w:rPr>
          <w:rFonts w:ascii="ＭＳ ゴシック" w:eastAsia="ＭＳ ゴシック" w:hAnsi="ＭＳ ゴシック"/>
          <w:bCs/>
          <w:sz w:val="22"/>
          <w:lang w:eastAsia="ja-JP"/>
        </w:rPr>
      </w:pPr>
    </w:p>
    <w:p w14:paraId="35E6C951" w14:textId="77777777" w:rsidR="005E1EA1" w:rsidRPr="008E789A" w:rsidRDefault="005E1EA1" w:rsidP="005E1EA1">
      <w:pPr>
        <w:rPr>
          <w:rFonts w:ascii="ＭＳ ゴシック" w:eastAsia="ＭＳ ゴシック" w:hAnsi="ＭＳ ゴシック"/>
          <w:bCs/>
          <w:sz w:val="22"/>
          <w:lang w:eastAsia="ja-JP"/>
        </w:rPr>
      </w:pPr>
    </w:p>
    <w:p w14:paraId="71C5FA2C" w14:textId="77777777" w:rsidR="005E1EA1" w:rsidRPr="008E789A" w:rsidRDefault="005E1EA1" w:rsidP="005E1EA1">
      <w:pPr>
        <w:widowControl/>
        <w:suppressAutoHyphens w:val="0"/>
        <w:jc w:val="left"/>
        <w:rPr>
          <w:rFonts w:ascii="ＭＳ ゴシック" w:eastAsia="ＭＳ ゴシック" w:hAnsi="ＭＳ ゴシック"/>
          <w:bCs/>
          <w:sz w:val="22"/>
        </w:rPr>
      </w:pPr>
    </w:p>
    <w:p w14:paraId="531B6158"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1906" w:h="16838" w:code="9"/>
          <w:pgMar w:top="1440" w:right="1077" w:bottom="1440" w:left="1077" w:header="851" w:footer="992" w:gutter="0"/>
          <w:cols w:space="720"/>
          <w:docGrid w:type="linesAndChars" w:linePitch="360"/>
        </w:sectPr>
      </w:pPr>
    </w:p>
    <w:p w14:paraId="5C725471" w14:textId="007C7447" w:rsidR="005E1EA1" w:rsidRPr="008E789A" w:rsidRDefault="005E1EA1" w:rsidP="005E1EA1">
      <w:pPr>
        <w:jc w:val="left"/>
        <w:rPr>
          <w:rFonts w:ascii="ＭＳ ゴシック" w:eastAsia="ＭＳ ゴシック" w:hAnsi="ＭＳ ゴシック"/>
          <w:lang w:eastAsia="ja-JP"/>
        </w:rPr>
      </w:pPr>
      <w:r w:rsidRPr="008E789A">
        <w:rPr>
          <w:rFonts w:ascii="ＭＳ ゴシック" w:eastAsia="ＭＳ ゴシック" w:hAnsi="ＭＳ ゴシック" w:hint="eastAsia"/>
          <w:lang w:eastAsia="ja-JP"/>
        </w:rPr>
        <w:lastRenderedPageBreak/>
        <w:t>（参考資料</w:t>
      </w:r>
      <w:r w:rsidR="007B7748">
        <w:rPr>
          <w:rFonts w:ascii="ＭＳ ゴシック" w:eastAsia="ＭＳ ゴシック" w:hAnsi="ＭＳ ゴシック" w:hint="eastAsia"/>
          <w:lang w:eastAsia="ja-JP"/>
        </w:rPr>
        <w:t>１</w:t>
      </w:r>
      <w:r w:rsidRPr="008E789A">
        <w:rPr>
          <w:rFonts w:ascii="ＭＳ ゴシック" w:eastAsia="ＭＳ ゴシック" w:hAnsi="ＭＳ ゴシック" w:hint="eastAsia"/>
          <w:lang w:eastAsia="ja-JP"/>
        </w:rPr>
        <w:t>）</w:t>
      </w:r>
    </w:p>
    <w:p w14:paraId="291E6D56" w14:textId="41856564" w:rsidR="005E1EA1" w:rsidRPr="008E789A" w:rsidRDefault="005E1EA1" w:rsidP="005E1EA1">
      <w:pPr>
        <w:pStyle w:val="af2"/>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表　インプット・アウトプット情報の整理 参考例</w:t>
      </w:r>
    </w:p>
    <w:tbl>
      <w:tblPr>
        <w:tblW w:w="5000" w:type="pct"/>
        <w:jc w:val="center"/>
        <w:tblCellMar>
          <w:left w:w="99" w:type="dxa"/>
          <w:right w:w="99" w:type="dxa"/>
        </w:tblCellMar>
        <w:tblLook w:val="04A0" w:firstRow="1" w:lastRow="0" w:firstColumn="1" w:lastColumn="0" w:noHBand="0" w:noVBand="1"/>
      </w:tblPr>
      <w:tblGrid>
        <w:gridCol w:w="486"/>
        <w:gridCol w:w="1787"/>
        <w:gridCol w:w="1872"/>
        <w:gridCol w:w="2106"/>
        <w:gridCol w:w="1635"/>
        <w:gridCol w:w="4176"/>
        <w:gridCol w:w="1886"/>
      </w:tblGrid>
      <w:tr w:rsidR="005E1EA1" w:rsidRPr="008E789A" w14:paraId="675E2E46" w14:textId="77777777" w:rsidTr="00910929">
        <w:trPr>
          <w:trHeight w:val="285"/>
          <w:jc w:val="center"/>
        </w:trPr>
        <w:tc>
          <w:tcPr>
            <w:tcW w:w="174"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F55408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641" w:type="pct"/>
            <w:tcBorders>
              <w:top w:val="single" w:sz="4" w:space="0" w:color="auto"/>
              <w:left w:val="nil"/>
              <w:bottom w:val="double" w:sz="6" w:space="0" w:color="auto"/>
              <w:right w:val="single" w:sz="4" w:space="0" w:color="auto"/>
            </w:tcBorders>
            <w:shd w:val="clear" w:color="auto" w:fill="auto"/>
            <w:noWrap/>
            <w:vAlign w:val="center"/>
            <w:hideMark/>
          </w:tcPr>
          <w:p w14:paraId="54985A8C"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671" w:type="pct"/>
            <w:tcBorders>
              <w:top w:val="single" w:sz="4" w:space="0" w:color="auto"/>
              <w:left w:val="nil"/>
              <w:bottom w:val="double" w:sz="6" w:space="0" w:color="auto"/>
              <w:right w:val="single" w:sz="4" w:space="0" w:color="auto"/>
            </w:tcBorders>
            <w:shd w:val="clear" w:color="auto" w:fill="auto"/>
            <w:noWrap/>
            <w:vAlign w:val="center"/>
            <w:hideMark/>
          </w:tcPr>
          <w:p w14:paraId="73D683D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755" w:type="pct"/>
            <w:tcBorders>
              <w:top w:val="single" w:sz="4" w:space="0" w:color="auto"/>
              <w:left w:val="nil"/>
              <w:bottom w:val="double" w:sz="6" w:space="0" w:color="auto"/>
              <w:right w:val="single" w:sz="4" w:space="0" w:color="auto"/>
            </w:tcBorders>
            <w:shd w:val="clear" w:color="auto" w:fill="auto"/>
            <w:noWrap/>
            <w:vAlign w:val="center"/>
            <w:hideMark/>
          </w:tcPr>
          <w:p w14:paraId="078D179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586" w:type="pct"/>
            <w:tcBorders>
              <w:top w:val="single" w:sz="4" w:space="0" w:color="auto"/>
              <w:left w:val="nil"/>
              <w:bottom w:val="double" w:sz="6" w:space="0" w:color="auto"/>
              <w:right w:val="single" w:sz="4" w:space="0" w:color="auto"/>
            </w:tcBorders>
            <w:shd w:val="clear" w:color="auto" w:fill="auto"/>
            <w:noWrap/>
            <w:vAlign w:val="center"/>
            <w:hideMark/>
          </w:tcPr>
          <w:p w14:paraId="4ACFBE9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1497" w:type="pct"/>
            <w:tcBorders>
              <w:top w:val="single" w:sz="4" w:space="0" w:color="auto"/>
              <w:left w:val="nil"/>
              <w:bottom w:val="double" w:sz="6" w:space="0" w:color="auto"/>
              <w:right w:val="single" w:sz="4" w:space="0" w:color="auto"/>
            </w:tcBorders>
            <w:shd w:val="clear" w:color="auto" w:fill="auto"/>
            <w:noWrap/>
            <w:vAlign w:val="center"/>
            <w:hideMark/>
          </w:tcPr>
          <w:p w14:paraId="1ECECD6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676" w:type="pct"/>
            <w:tcBorders>
              <w:top w:val="single" w:sz="4" w:space="0" w:color="auto"/>
              <w:left w:val="nil"/>
              <w:bottom w:val="double" w:sz="6" w:space="0" w:color="auto"/>
              <w:right w:val="single" w:sz="4" w:space="0" w:color="auto"/>
            </w:tcBorders>
            <w:shd w:val="clear" w:color="auto" w:fill="auto"/>
            <w:vAlign w:val="center"/>
            <w:hideMark/>
          </w:tcPr>
          <w:p w14:paraId="7EAA53C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910929" w:rsidRPr="008E789A" w14:paraId="7F0165D5" w14:textId="77777777" w:rsidTr="00910929">
        <w:trPr>
          <w:trHeight w:val="124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232219DC" w14:textId="77777777"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1_1</w:t>
            </w:r>
          </w:p>
        </w:tc>
        <w:tc>
          <w:tcPr>
            <w:tcW w:w="641" w:type="pct"/>
            <w:tcBorders>
              <w:top w:val="nil"/>
              <w:left w:val="nil"/>
              <w:bottom w:val="single" w:sz="4" w:space="0" w:color="auto"/>
              <w:right w:val="single" w:sz="4" w:space="0" w:color="auto"/>
            </w:tcBorders>
            <w:shd w:val="clear" w:color="auto" w:fill="auto"/>
            <w:vAlign w:val="center"/>
          </w:tcPr>
          <w:p w14:paraId="6E46CC02" w14:textId="3240C8DD"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Cs w:val="21"/>
              </w:rPr>
              <w:t>燃料デブリ・炉内構造物の取り出し基盤技術の高度化</w:t>
            </w:r>
          </w:p>
        </w:tc>
        <w:tc>
          <w:tcPr>
            <w:tcW w:w="671" w:type="pct"/>
            <w:tcBorders>
              <w:top w:val="nil"/>
              <w:left w:val="nil"/>
              <w:bottom w:val="single" w:sz="4" w:space="0" w:color="auto"/>
              <w:right w:val="single" w:sz="4" w:space="0" w:color="auto"/>
            </w:tcBorders>
            <w:shd w:val="clear" w:color="auto" w:fill="auto"/>
            <w:vAlign w:val="center"/>
          </w:tcPr>
          <w:p w14:paraId="2D0D66AF" w14:textId="4D536638"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収納缶</w:t>
            </w:r>
            <w:r>
              <w:rPr>
                <w:sz w:val="22"/>
              </w:rPr>
              <w:t>/</w:t>
            </w:r>
            <w:r>
              <w:rPr>
                <w:rFonts w:hint="eastAsia"/>
                <w:sz w:val="22"/>
              </w:rPr>
              <w:t>臨界管理</w:t>
            </w:r>
            <w:r>
              <w:rPr>
                <w:sz w:val="22"/>
              </w:rPr>
              <w:t xml:space="preserve"> </w:t>
            </w:r>
          </w:p>
        </w:tc>
        <w:tc>
          <w:tcPr>
            <w:tcW w:w="755" w:type="pct"/>
            <w:tcBorders>
              <w:top w:val="nil"/>
              <w:left w:val="nil"/>
              <w:bottom w:val="single" w:sz="4" w:space="0" w:color="auto"/>
              <w:right w:val="single" w:sz="4" w:space="0" w:color="auto"/>
            </w:tcBorders>
            <w:shd w:val="clear" w:color="auto" w:fill="auto"/>
            <w:vAlign w:val="center"/>
          </w:tcPr>
          <w:p w14:paraId="76290816" w14:textId="7E189E1A"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収納缶サイズ</w:t>
            </w:r>
            <w:r>
              <w:rPr>
                <w:rFonts w:hint="eastAsia"/>
                <w:sz w:val="22"/>
                <w:lang w:eastAsia="ja-JP"/>
              </w:rPr>
              <w:t>及び</w:t>
            </w:r>
            <w:r>
              <w:rPr>
                <w:rFonts w:hint="eastAsia"/>
                <w:sz w:val="22"/>
              </w:rPr>
              <w:t>仕様。臨界検出器のサイズ</w:t>
            </w:r>
            <w:r>
              <w:rPr>
                <w:rFonts w:hint="eastAsia"/>
                <w:sz w:val="22"/>
                <w:lang w:eastAsia="ja-JP"/>
              </w:rPr>
              <w:t>及び</w:t>
            </w:r>
            <w:r>
              <w:rPr>
                <w:rFonts w:hint="eastAsia"/>
                <w:sz w:val="22"/>
              </w:rPr>
              <w:t>仕様。</w:t>
            </w:r>
            <w:r>
              <w:rPr>
                <w:sz w:val="22"/>
              </w:rPr>
              <w:t xml:space="preserve"> </w:t>
            </w:r>
          </w:p>
        </w:tc>
        <w:tc>
          <w:tcPr>
            <w:tcW w:w="586" w:type="pct"/>
            <w:tcBorders>
              <w:top w:val="nil"/>
              <w:left w:val="nil"/>
              <w:bottom w:val="single" w:sz="4" w:space="0" w:color="auto"/>
              <w:right w:val="single" w:sz="4" w:space="0" w:color="auto"/>
            </w:tcBorders>
            <w:shd w:val="clear" w:color="auto" w:fill="auto"/>
            <w:noWrap/>
            <w:vAlign w:val="center"/>
          </w:tcPr>
          <w:p w14:paraId="1F281CE5" w14:textId="0171FA5E"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sz w:val="22"/>
              </w:rPr>
              <w:t>2017</w:t>
            </w:r>
            <w:r>
              <w:rPr>
                <w:rFonts w:hint="eastAsia"/>
                <w:sz w:val="22"/>
              </w:rPr>
              <w:t>年</w:t>
            </w:r>
            <w:r>
              <w:rPr>
                <w:sz w:val="22"/>
              </w:rPr>
              <w:t>4</w:t>
            </w:r>
            <w:r>
              <w:rPr>
                <w:rFonts w:hint="eastAsia"/>
                <w:sz w:val="22"/>
              </w:rPr>
              <w:t>月</w:t>
            </w:r>
            <w:r>
              <w:rPr>
                <w:sz w:val="22"/>
              </w:rPr>
              <w:t xml:space="preserve"> </w:t>
            </w:r>
          </w:p>
        </w:tc>
        <w:tc>
          <w:tcPr>
            <w:tcW w:w="1497" w:type="pct"/>
            <w:tcBorders>
              <w:top w:val="nil"/>
              <w:left w:val="nil"/>
              <w:bottom w:val="single" w:sz="4" w:space="0" w:color="auto"/>
              <w:right w:val="single" w:sz="4" w:space="0" w:color="auto"/>
            </w:tcBorders>
            <w:shd w:val="clear" w:color="auto" w:fill="auto"/>
            <w:noWrap/>
            <w:vAlign w:val="center"/>
          </w:tcPr>
          <w:p w14:paraId="6EB1CE22" w14:textId="3B384123"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 w:val="22"/>
              </w:rPr>
              <w:t>設備設計条件</w:t>
            </w:r>
          </w:p>
        </w:tc>
        <w:tc>
          <w:tcPr>
            <w:tcW w:w="676" w:type="pct"/>
            <w:tcBorders>
              <w:top w:val="nil"/>
              <w:left w:val="nil"/>
              <w:bottom w:val="single" w:sz="4" w:space="0" w:color="auto"/>
              <w:right w:val="single" w:sz="4" w:space="0" w:color="auto"/>
            </w:tcBorders>
            <w:shd w:val="clear" w:color="auto" w:fill="auto"/>
            <w:vAlign w:val="center"/>
          </w:tcPr>
          <w:p w14:paraId="363DE184" w14:textId="7827A45B" w:rsidR="00910929" w:rsidRPr="008E789A" w:rsidRDefault="00910929" w:rsidP="00910929">
            <w:pPr>
              <w:widowControl/>
              <w:suppressAutoHyphens w:val="0"/>
              <w:jc w:val="center"/>
              <w:rPr>
                <w:rFonts w:ascii="ＭＳ Ｐゴシック" w:eastAsia="ＭＳ Ｐゴシック" w:hAnsi="ＭＳ Ｐゴシック" w:cs="ＭＳ Ｐゴシック"/>
                <w:kern w:val="0"/>
                <w:sz w:val="22"/>
                <w:lang w:eastAsia="ja-JP"/>
              </w:rPr>
            </w:pPr>
            <w:r>
              <w:rPr>
                <w:rFonts w:hint="eastAsia"/>
                <w:szCs w:val="21"/>
              </w:rPr>
              <w:t>情報が得られなかった場合は、保守的な仮定条件により検討する。</w:t>
            </w:r>
            <w:r>
              <w:rPr>
                <w:szCs w:val="21"/>
              </w:rPr>
              <w:t xml:space="preserve"> </w:t>
            </w:r>
          </w:p>
        </w:tc>
      </w:tr>
      <w:tr w:rsidR="005E1EA1" w:rsidRPr="008E789A" w14:paraId="39F84DFF" w14:textId="77777777" w:rsidTr="00910929">
        <w:trPr>
          <w:trHeight w:val="100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73AC974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1_2</w:t>
            </w:r>
          </w:p>
        </w:tc>
        <w:tc>
          <w:tcPr>
            <w:tcW w:w="641" w:type="pct"/>
            <w:tcBorders>
              <w:top w:val="nil"/>
              <w:left w:val="nil"/>
              <w:bottom w:val="single" w:sz="4" w:space="0" w:color="auto"/>
              <w:right w:val="single" w:sz="4" w:space="0" w:color="auto"/>
            </w:tcBorders>
            <w:shd w:val="clear" w:color="auto" w:fill="auto"/>
            <w:vAlign w:val="center"/>
          </w:tcPr>
          <w:p w14:paraId="3F33BAFC"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1" w:type="pct"/>
            <w:tcBorders>
              <w:top w:val="nil"/>
              <w:left w:val="nil"/>
              <w:bottom w:val="single" w:sz="4" w:space="0" w:color="auto"/>
              <w:right w:val="single" w:sz="4" w:space="0" w:color="auto"/>
            </w:tcBorders>
            <w:shd w:val="clear" w:color="auto" w:fill="auto"/>
            <w:vAlign w:val="center"/>
          </w:tcPr>
          <w:p w14:paraId="3E9920B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55" w:type="pct"/>
            <w:tcBorders>
              <w:top w:val="nil"/>
              <w:left w:val="nil"/>
              <w:bottom w:val="single" w:sz="4" w:space="0" w:color="auto"/>
              <w:right w:val="single" w:sz="4" w:space="0" w:color="auto"/>
            </w:tcBorders>
            <w:shd w:val="clear" w:color="auto" w:fill="auto"/>
            <w:vAlign w:val="center"/>
          </w:tcPr>
          <w:p w14:paraId="138853F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586" w:type="pct"/>
            <w:tcBorders>
              <w:top w:val="nil"/>
              <w:left w:val="nil"/>
              <w:bottom w:val="single" w:sz="4" w:space="0" w:color="auto"/>
              <w:right w:val="single" w:sz="4" w:space="0" w:color="auto"/>
            </w:tcBorders>
            <w:shd w:val="clear" w:color="auto" w:fill="auto"/>
            <w:noWrap/>
            <w:vAlign w:val="center"/>
          </w:tcPr>
          <w:p w14:paraId="700AC60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497" w:type="pct"/>
            <w:tcBorders>
              <w:top w:val="nil"/>
              <w:left w:val="nil"/>
              <w:bottom w:val="single" w:sz="4" w:space="0" w:color="auto"/>
              <w:right w:val="single" w:sz="4" w:space="0" w:color="auto"/>
            </w:tcBorders>
            <w:shd w:val="clear" w:color="auto" w:fill="auto"/>
            <w:vAlign w:val="center"/>
          </w:tcPr>
          <w:p w14:paraId="685C18C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6" w:type="pct"/>
            <w:tcBorders>
              <w:top w:val="nil"/>
              <w:left w:val="nil"/>
              <w:bottom w:val="single" w:sz="4" w:space="0" w:color="auto"/>
              <w:right w:val="single" w:sz="4" w:space="0" w:color="auto"/>
            </w:tcBorders>
            <w:shd w:val="clear" w:color="auto" w:fill="auto"/>
            <w:vAlign w:val="center"/>
          </w:tcPr>
          <w:p w14:paraId="302FE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4B36DBA4" w14:textId="77777777" w:rsidTr="00910929">
        <w:trPr>
          <w:trHeight w:val="1005"/>
          <w:jc w:val="center"/>
        </w:trPr>
        <w:tc>
          <w:tcPr>
            <w:tcW w:w="174" w:type="pct"/>
            <w:tcBorders>
              <w:top w:val="nil"/>
              <w:left w:val="single" w:sz="4" w:space="0" w:color="auto"/>
              <w:bottom w:val="single" w:sz="4" w:space="0" w:color="auto"/>
              <w:right w:val="single" w:sz="4" w:space="0" w:color="auto"/>
            </w:tcBorders>
            <w:shd w:val="clear" w:color="auto" w:fill="auto"/>
            <w:noWrap/>
            <w:vAlign w:val="center"/>
          </w:tcPr>
          <w:p w14:paraId="05D4FAA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1_3</w:t>
            </w:r>
          </w:p>
        </w:tc>
        <w:tc>
          <w:tcPr>
            <w:tcW w:w="641" w:type="pct"/>
            <w:tcBorders>
              <w:top w:val="nil"/>
              <w:left w:val="nil"/>
              <w:bottom w:val="single" w:sz="4" w:space="0" w:color="auto"/>
              <w:right w:val="single" w:sz="4" w:space="0" w:color="auto"/>
            </w:tcBorders>
            <w:shd w:val="clear" w:color="auto" w:fill="auto"/>
            <w:vAlign w:val="center"/>
          </w:tcPr>
          <w:p w14:paraId="56A038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1" w:type="pct"/>
            <w:tcBorders>
              <w:top w:val="nil"/>
              <w:left w:val="nil"/>
              <w:bottom w:val="single" w:sz="4" w:space="0" w:color="auto"/>
              <w:right w:val="single" w:sz="4" w:space="0" w:color="auto"/>
            </w:tcBorders>
            <w:shd w:val="clear" w:color="auto" w:fill="auto"/>
            <w:vAlign w:val="center"/>
          </w:tcPr>
          <w:p w14:paraId="5BA8294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55" w:type="pct"/>
            <w:tcBorders>
              <w:top w:val="nil"/>
              <w:left w:val="nil"/>
              <w:bottom w:val="single" w:sz="4" w:space="0" w:color="auto"/>
              <w:right w:val="single" w:sz="4" w:space="0" w:color="auto"/>
            </w:tcBorders>
            <w:shd w:val="clear" w:color="auto" w:fill="auto"/>
            <w:vAlign w:val="center"/>
          </w:tcPr>
          <w:p w14:paraId="5D45B2D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586" w:type="pct"/>
            <w:tcBorders>
              <w:top w:val="nil"/>
              <w:left w:val="nil"/>
              <w:bottom w:val="single" w:sz="4" w:space="0" w:color="auto"/>
              <w:right w:val="single" w:sz="4" w:space="0" w:color="auto"/>
            </w:tcBorders>
            <w:shd w:val="clear" w:color="auto" w:fill="auto"/>
            <w:noWrap/>
            <w:vAlign w:val="center"/>
          </w:tcPr>
          <w:p w14:paraId="55EA8E3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497" w:type="pct"/>
            <w:tcBorders>
              <w:top w:val="nil"/>
              <w:left w:val="nil"/>
              <w:bottom w:val="single" w:sz="4" w:space="0" w:color="auto"/>
              <w:right w:val="single" w:sz="4" w:space="0" w:color="auto"/>
            </w:tcBorders>
            <w:shd w:val="clear" w:color="auto" w:fill="auto"/>
            <w:vAlign w:val="center"/>
          </w:tcPr>
          <w:p w14:paraId="225F937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76" w:type="pct"/>
            <w:tcBorders>
              <w:top w:val="nil"/>
              <w:left w:val="nil"/>
              <w:bottom w:val="single" w:sz="4" w:space="0" w:color="auto"/>
              <w:right w:val="single" w:sz="4" w:space="0" w:color="auto"/>
            </w:tcBorders>
            <w:shd w:val="clear" w:color="auto" w:fill="auto"/>
            <w:vAlign w:val="center"/>
          </w:tcPr>
          <w:p w14:paraId="47A9769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06D8B75E" w14:textId="77777777" w:rsidTr="00910929">
        <w:trPr>
          <w:trHeight w:val="630"/>
          <w:jc w:val="center"/>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294EE2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1_4</w:t>
            </w:r>
          </w:p>
        </w:tc>
        <w:tc>
          <w:tcPr>
            <w:tcW w:w="641" w:type="pct"/>
            <w:tcBorders>
              <w:top w:val="nil"/>
              <w:left w:val="nil"/>
              <w:bottom w:val="single" w:sz="4" w:space="0" w:color="auto"/>
              <w:right w:val="single" w:sz="4" w:space="0" w:color="auto"/>
            </w:tcBorders>
            <w:shd w:val="clear" w:color="auto" w:fill="auto"/>
            <w:textDirection w:val="tbRlV"/>
            <w:vAlign w:val="center"/>
            <w:hideMark/>
          </w:tcPr>
          <w:p w14:paraId="76823F1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671" w:type="pct"/>
            <w:tcBorders>
              <w:top w:val="nil"/>
              <w:left w:val="nil"/>
              <w:bottom w:val="single" w:sz="4" w:space="0" w:color="auto"/>
              <w:right w:val="single" w:sz="4" w:space="0" w:color="auto"/>
            </w:tcBorders>
            <w:shd w:val="clear" w:color="auto" w:fill="auto"/>
            <w:textDirection w:val="tbRlV"/>
            <w:vAlign w:val="center"/>
            <w:hideMark/>
          </w:tcPr>
          <w:p w14:paraId="7DBC24A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755" w:type="pct"/>
            <w:tcBorders>
              <w:top w:val="nil"/>
              <w:left w:val="nil"/>
              <w:bottom w:val="single" w:sz="4" w:space="0" w:color="auto"/>
              <w:right w:val="single" w:sz="4" w:space="0" w:color="auto"/>
            </w:tcBorders>
            <w:shd w:val="clear" w:color="auto" w:fill="auto"/>
            <w:textDirection w:val="tbRlV"/>
            <w:vAlign w:val="center"/>
            <w:hideMark/>
          </w:tcPr>
          <w:p w14:paraId="35D73B3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586" w:type="pct"/>
            <w:tcBorders>
              <w:top w:val="nil"/>
              <w:left w:val="nil"/>
              <w:bottom w:val="single" w:sz="4" w:space="0" w:color="auto"/>
              <w:right w:val="single" w:sz="4" w:space="0" w:color="auto"/>
            </w:tcBorders>
            <w:shd w:val="clear" w:color="auto" w:fill="auto"/>
            <w:textDirection w:val="tbRlV"/>
            <w:vAlign w:val="center"/>
            <w:hideMark/>
          </w:tcPr>
          <w:p w14:paraId="1D0876E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1497" w:type="pct"/>
            <w:tcBorders>
              <w:top w:val="nil"/>
              <w:left w:val="nil"/>
              <w:bottom w:val="single" w:sz="4" w:space="0" w:color="auto"/>
              <w:right w:val="single" w:sz="4" w:space="0" w:color="auto"/>
            </w:tcBorders>
            <w:shd w:val="clear" w:color="auto" w:fill="auto"/>
            <w:textDirection w:val="tbRlV"/>
            <w:vAlign w:val="center"/>
            <w:hideMark/>
          </w:tcPr>
          <w:p w14:paraId="68C5D9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c>
          <w:tcPr>
            <w:tcW w:w="676" w:type="pct"/>
            <w:tcBorders>
              <w:top w:val="nil"/>
              <w:left w:val="nil"/>
              <w:bottom w:val="single" w:sz="4" w:space="0" w:color="auto"/>
              <w:right w:val="single" w:sz="4" w:space="0" w:color="auto"/>
            </w:tcBorders>
            <w:shd w:val="clear" w:color="auto" w:fill="auto"/>
            <w:textDirection w:val="tbRlV"/>
            <w:vAlign w:val="center"/>
            <w:hideMark/>
          </w:tcPr>
          <w:p w14:paraId="0939BB7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w:t>
            </w:r>
          </w:p>
        </w:tc>
      </w:tr>
    </w:tbl>
    <w:p w14:paraId="42FF5868" w14:textId="77777777" w:rsidR="005E1EA1" w:rsidRPr="008E789A" w:rsidRDefault="005E1EA1" w:rsidP="005E1EA1">
      <w:pPr>
        <w:pStyle w:val="af2"/>
        <w:jc w:val="left"/>
        <w:rPr>
          <w:rFonts w:ascii="ＭＳ ゴシック" w:eastAsia="ＭＳ ゴシック" w:hAnsi="ＭＳ ゴシック"/>
          <w:sz w:val="22"/>
          <w:lang w:eastAsia="ja-JP"/>
        </w:rPr>
      </w:pPr>
    </w:p>
    <w:p w14:paraId="58EF5DA7" w14:textId="358F9480" w:rsidR="005E1EA1" w:rsidRPr="008E789A" w:rsidRDefault="005E1EA1" w:rsidP="005E1EA1">
      <w:pPr>
        <w:pStyle w:val="af2"/>
        <w:rPr>
          <w:rFonts w:ascii="ＭＳ ゴシック" w:eastAsia="ＭＳ ゴシック" w:hAnsi="ＭＳ ゴシック"/>
          <w:sz w:val="22"/>
          <w:lang w:eastAsia="ja-JP"/>
        </w:rPr>
      </w:pPr>
      <w:r w:rsidRPr="008E789A">
        <w:rPr>
          <w:rFonts w:ascii="ＭＳ ゴシック" w:eastAsia="ＭＳ ゴシック" w:hAnsi="ＭＳ ゴシック"/>
          <w:sz w:val="22"/>
          <w:lang w:eastAsia="ja-JP"/>
        </w:rPr>
        <w:br w:type="page"/>
      </w:r>
      <w:r w:rsidRPr="008E789A">
        <w:rPr>
          <w:rFonts w:ascii="ＭＳ ゴシック" w:eastAsia="ＭＳ ゴシック" w:hAnsi="ＭＳ ゴシック" w:hint="eastAsia"/>
          <w:sz w:val="22"/>
          <w:lang w:eastAsia="ja-JP"/>
        </w:rPr>
        <w:lastRenderedPageBreak/>
        <w:t>（参考資料</w:t>
      </w:r>
      <w:r w:rsidR="007B7748">
        <w:rPr>
          <w:rFonts w:ascii="ＭＳ ゴシック" w:eastAsia="ＭＳ ゴシック" w:hAnsi="ＭＳ ゴシック" w:hint="eastAsia"/>
          <w:sz w:val="22"/>
          <w:lang w:eastAsia="ja-JP"/>
        </w:rPr>
        <w:t>２</w:t>
      </w:r>
      <w:r w:rsidRPr="008E789A">
        <w:rPr>
          <w:rFonts w:ascii="ＭＳ ゴシック" w:eastAsia="ＭＳ ゴシック" w:hAnsi="ＭＳ ゴシック" w:hint="eastAsia"/>
          <w:sz w:val="22"/>
          <w:lang w:eastAsia="ja-JP"/>
        </w:rPr>
        <w:t>）</w:t>
      </w:r>
    </w:p>
    <w:p w14:paraId="71E8C1A2" w14:textId="77777777" w:rsidR="005E1EA1" w:rsidRPr="008E789A" w:rsidRDefault="005E1EA1" w:rsidP="005E1EA1">
      <w:pPr>
        <w:pStyle w:val="af2"/>
        <w:jc w:val="left"/>
        <w:rPr>
          <w:lang w:eastAsia="ja-JP"/>
        </w:rPr>
      </w:pPr>
    </w:p>
    <w:p w14:paraId="09594842" w14:textId="6040BDCD" w:rsidR="005E1EA1" w:rsidRPr="008E789A" w:rsidRDefault="005E1EA1" w:rsidP="005E1EA1">
      <w:pPr>
        <w:pStyle w:val="af2"/>
        <w:jc w:val="center"/>
        <w:rPr>
          <w:rFonts w:ascii="ＭＳ ゴシック" w:eastAsia="ＭＳ ゴシック" w:hAnsi="ＭＳ ゴシック"/>
          <w:sz w:val="22"/>
          <w:lang w:eastAsia="ja-JP"/>
        </w:rPr>
      </w:pPr>
      <w:r w:rsidRPr="008E789A">
        <w:rPr>
          <w:rFonts w:ascii="ＭＳ ゴシック" w:eastAsia="ＭＳ ゴシック" w:hAnsi="ＭＳ ゴシック" w:hint="eastAsia"/>
          <w:sz w:val="22"/>
          <w:lang w:eastAsia="ja-JP"/>
        </w:rPr>
        <w:t xml:space="preserve">　実施スケジュール作成の留意点を記載した参考例</w:t>
      </w:r>
    </w:p>
    <w:p w14:paraId="72E70682" w14:textId="77777777" w:rsidR="005E1EA1" w:rsidRPr="008E789A" w:rsidRDefault="000D26CC" w:rsidP="000D26CC">
      <w:pPr>
        <w:pStyle w:val="af2"/>
        <w:jc w:val="center"/>
        <w:rPr>
          <w:lang w:eastAsia="ja-JP"/>
        </w:rPr>
      </w:pPr>
      <w:r>
        <w:rPr>
          <w:rFonts w:ascii="ＭＳ 明朝" w:hAnsi="ＭＳ 明朝"/>
          <w:noProof/>
          <w:lang w:eastAsia="ja-JP"/>
        </w:rPr>
        <w:drawing>
          <wp:inline distT="0" distB="0" distL="0" distR="0" wp14:anchorId="23F19AE5" wp14:editId="06D00BCD">
            <wp:extent cx="8243248" cy="5246798"/>
            <wp:effectExtent l="0" t="0" r="571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67159" cy="5262017"/>
                    </a:xfrm>
                    <a:prstGeom prst="rect">
                      <a:avLst/>
                    </a:prstGeom>
                    <a:noFill/>
                    <a:ln>
                      <a:noFill/>
                    </a:ln>
                  </pic:spPr>
                </pic:pic>
              </a:graphicData>
            </a:graphic>
          </wp:inline>
        </w:drawing>
      </w:r>
    </w:p>
    <w:p w14:paraId="4848FC6E" w14:textId="77777777" w:rsidR="005E1EA1" w:rsidRPr="008E789A" w:rsidRDefault="005E1EA1" w:rsidP="005E1EA1">
      <w:pPr>
        <w:pStyle w:val="af2"/>
        <w:jc w:val="left"/>
        <w:rPr>
          <w:rFonts w:ascii="ＭＳ 明朝" w:hAnsi="ＭＳ 明朝"/>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3308E4A6" w14:textId="2EBE505E" w:rsidR="005E1EA1" w:rsidRPr="008E789A" w:rsidRDefault="005E1EA1" w:rsidP="005E1EA1">
      <w:pPr>
        <w:pStyle w:val="af2"/>
        <w:jc w:val="left"/>
        <w:rPr>
          <w:lang w:eastAsia="ja-JP"/>
        </w:rPr>
      </w:pPr>
      <w:r w:rsidRPr="008E789A">
        <w:rPr>
          <w:rFonts w:ascii="ＭＳ ゴシック" w:eastAsia="ＭＳ ゴシック" w:hAnsi="ＭＳ ゴシック" w:hint="eastAsia"/>
          <w:sz w:val="22"/>
        </w:rPr>
        <w:lastRenderedPageBreak/>
        <w:t>（</w:t>
      </w:r>
      <w:r w:rsidRPr="008E789A">
        <w:rPr>
          <w:rFonts w:ascii="ＭＳ ゴシック" w:eastAsia="ＭＳ ゴシック" w:hAnsi="ＭＳ ゴシック" w:hint="eastAsia"/>
          <w:sz w:val="22"/>
          <w:lang w:eastAsia="ja-JP"/>
        </w:rPr>
        <w:t>参考資料</w:t>
      </w:r>
      <w:r w:rsidR="007B7748">
        <w:rPr>
          <w:rFonts w:ascii="ＭＳ ゴシック" w:eastAsia="ＭＳ ゴシック" w:hAnsi="ＭＳ ゴシック" w:hint="eastAsia"/>
          <w:sz w:val="22"/>
          <w:lang w:eastAsia="ja-JP"/>
        </w:rPr>
        <w:t>３</w:t>
      </w:r>
      <w:r w:rsidRPr="008E789A">
        <w:rPr>
          <w:rFonts w:ascii="ＭＳ ゴシック" w:eastAsia="ＭＳ ゴシック" w:hAnsi="ＭＳ ゴシック" w:hint="eastAsia"/>
          <w:sz w:val="22"/>
        </w:rPr>
        <w:t>）</w:t>
      </w:r>
    </w:p>
    <w:p w14:paraId="7738823A" w14:textId="77777777" w:rsidR="005E1EA1" w:rsidRPr="008E789A" w:rsidRDefault="005E1EA1" w:rsidP="005E1EA1">
      <w:pPr>
        <w:tabs>
          <w:tab w:val="center" w:pos="4873"/>
        </w:tabs>
        <w:rPr>
          <w:rFonts w:ascii="ＭＳ ゴシック" w:eastAsia="ＭＳ ゴシック" w:hAnsi="ＭＳ ゴシック"/>
          <w:szCs w:val="21"/>
        </w:rPr>
      </w:pPr>
      <w:r w:rsidRPr="008E789A">
        <w:rPr>
          <w:lang w:eastAsia="ja-JP"/>
        </w:rPr>
        <w:tab/>
      </w:r>
      <w:r w:rsidRPr="008E789A">
        <w:rPr>
          <w:rFonts w:ascii="ＭＳ ゴシック" w:eastAsia="ＭＳ ゴシック" w:hAnsi="ＭＳ ゴシック" w:hint="eastAsia"/>
          <w:szCs w:val="21"/>
        </w:rPr>
        <w:t>補助対象経費区分の内容について</w:t>
      </w:r>
    </w:p>
    <w:p w14:paraId="4DE8E7AD" w14:textId="77777777" w:rsidR="005E1EA1" w:rsidRPr="008E789A" w:rsidRDefault="005E1EA1" w:rsidP="005E1EA1">
      <w:pPr>
        <w:rPr>
          <w:rFonts w:ascii="ＭＳ ゴシック" w:eastAsia="ＭＳ ゴシック" w:hAnsi="ＭＳ ゴシック"/>
          <w:szCs w:val="21"/>
        </w:rPr>
      </w:pPr>
    </w:p>
    <w:p w14:paraId="7B0CB461" w14:textId="7B8C126B"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rPr>
        <w:t xml:space="preserve">　廃炉・汚染水</w:t>
      </w:r>
      <w:r w:rsidR="001567FF" w:rsidRPr="001567FF">
        <w:rPr>
          <w:rFonts w:ascii="ＭＳ ゴシック" w:eastAsia="ＭＳ ゴシック" w:hAnsi="ＭＳ ゴシック" w:hint="eastAsia"/>
          <w:szCs w:val="21"/>
        </w:rPr>
        <w:t>・処理水</w:t>
      </w:r>
      <w:r w:rsidRPr="008E789A">
        <w:rPr>
          <w:rFonts w:ascii="ＭＳ ゴシック" w:eastAsia="ＭＳ ゴシック" w:hAnsi="ＭＳ ゴシック" w:hint="eastAsia"/>
          <w:szCs w:val="21"/>
        </w:rPr>
        <w:t>対策実施要領で定める経費区分の内容は</w:t>
      </w:r>
      <w:r w:rsidRPr="008E789A">
        <w:rPr>
          <w:rFonts w:ascii="ＭＳ ゴシック" w:eastAsia="ＭＳ ゴシック" w:hAnsi="ＭＳ ゴシック" w:hint="eastAsia"/>
          <w:szCs w:val="21"/>
          <w:lang w:eastAsia="ja-JP"/>
        </w:rPr>
        <w:t>以下を参考としてください</w:t>
      </w:r>
      <w:r w:rsidRPr="008E789A">
        <w:rPr>
          <w:rFonts w:ascii="ＭＳ ゴシック" w:eastAsia="ＭＳ ゴシック" w:hAnsi="ＭＳ ゴシック" w:hint="eastAsia"/>
          <w:szCs w:val="21"/>
        </w:rPr>
        <w:t>。</w:t>
      </w:r>
    </w:p>
    <w:p w14:paraId="3170F9F4" w14:textId="77777777" w:rsidR="005E1EA1" w:rsidRPr="008E789A" w:rsidRDefault="005E1EA1" w:rsidP="005E1EA1">
      <w:pPr>
        <w:rPr>
          <w:rFonts w:ascii="ＭＳ ゴシック" w:eastAsia="ＭＳ ゴシック" w:hAnsi="ＭＳ ゴシック"/>
          <w:szCs w:val="21"/>
          <w:lang w:eastAsia="ja-JP"/>
        </w:rPr>
      </w:pPr>
    </w:p>
    <w:tbl>
      <w:tblPr>
        <w:tblW w:w="956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30"/>
        <w:gridCol w:w="5941"/>
        <w:gridCol w:w="2190"/>
      </w:tblGrid>
      <w:tr w:rsidR="005E1EA1" w:rsidRPr="008E789A" w14:paraId="4533BDFB" w14:textId="77777777" w:rsidTr="002C1500">
        <w:trPr>
          <w:trHeight w:val="510"/>
        </w:trPr>
        <w:tc>
          <w:tcPr>
            <w:tcW w:w="1430" w:type="dxa"/>
            <w:shd w:val="clear" w:color="auto" w:fill="FFFFFF"/>
          </w:tcPr>
          <w:p w14:paraId="5631E446"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経費区分の内容</w:t>
            </w:r>
          </w:p>
        </w:tc>
        <w:tc>
          <w:tcPr>
            <w:tcW w:w="5941" w:type="dxa"/>
            <w:shd w:val="clear" w:color="auto" w:fill="FFFFFF"/>
          </w:tcPr>
          <w:p w14:paraId="530F3B14"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内容の説明</w:t>
            </w:r>
          </w:p>
        </w:tc>
        <w:tc>
          <w:tcPr>
            <w:tcW w:w="2190" w:type="dxa"/>
            <w:shd w:val="clear" w:color="auto" w:fill="FFFFFF"/>
          </w:tcPr>
          <w:p w14:paraId="0A5A4C74" w14:textId="77777777" w:rsidR="005E1EA1" w:rsidRPr="008E789A" w:rsidRDefault="005E1EA1" w:rsidP="002C1500">
            <w:pPr>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補助事業事務処理マニュアルとの対応</w:t>
            </w:r>
          </w:p>
        </w:tc>
      </w:tr>
      <w:tr w:rsidR="005E1EA1" w:rsidRPr="008E789A" w14:paraId="046F7252" w14:textId="77777777" w:rsidTr="002C1500">
        <w:trPr>
          <w:trHeight w:val="555"/>
        </w:trPr>
        <w:tc>
          <w:tcPr>
            <w:tcW w:w="1430" w:type="dxa"/>
            <w:shd w:val="clear" w:color="auto" w:fill="FFFFFF"/>
          </w:tcPr>
          <w:p w14:paraId="6D0C16BB"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Ⅰ．人件費</w:t>
            </w:r>
          </w:p>
        </w:tc>
        <w:tc>
          <w:tcPr>
            <w:tcW w:w="5941" w:type="dxa"/>
            <w:shd w:val="clear" w:color="auto" w:fill="FFFFFF"/>
          </w:tcPr>
          <w:p w14:paraId="03D0E7E4"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事業に従事する者の作業時間に対する人件費</w:t>
            </w:r>
          </w:p>
        </w:tc>
        <w:tc>
          <w:tcPr>
            <w:tcW w:w="2190" w:type="dxa"/>
            <w:shd w:val="clear" w:color="auto" w:fill="FFFFFF"/>
          </w:tcPr>
          <w:p w14:paraId="005CD54C"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３．人件費に関する経理処理</w:t>
            </w:r>
          </w:p>
        </w:tc>
      </w:tr>
      <w:tr w:rsidR="005E1EA1" w:rsidRPr="008E789A" w14:paraId="5828E47E" w14:textId="77777777" w:rsidTr="002C1500">
        <w:trPr>
          <w:trHeight w:val="540"/>
        </w:trPr>
        <w:tc>
          <w:tcPr>
            <w:tcW w:w="1430" w:type="dxa"/>
            <w:shd w:val="clear" w:color="auto" w:fill="FFFFFF"/>
          </w:tcPr>
          <w:p w14:paraId="42815FA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Ⅱ．事業費</w:t>
            </w:r>
          </w:p>
        </w:tc>
        <w:tc>
          <w:tcPr>
            <w:tcW w:w="5941" w:type="dxa"/>
            <w:shd w:val="clear" w:color="auto" w:fill="FFFFFF"/>
          </w:tcPr>
          <w:p w14:paraId="783E48EF" w14:textId="77777777" w:rsidR="005E1EA1" w:rsidRPr="008E789A" w:rsidRDefault="005E1EA1" w:rsidP="002C1500">
            <w:pPr>
              <w:rPr>
                <w:rFonts w:ascii="ＭＳ ゴシック" w:eastAsia="ＭＳ ゴシック" w:hAnsi="ＭＳ ゴシック"/>
                <w:szCs w:val="21"/>
              </w:rPr>
            </w:pPr>
          </w:p>
        </w:tc>
        <w:tc>
          <w:tcPr>
            <w:tcW w:w="2190" w:type="dxa"/>
            <w:shd w:val="clear" w:color="auto" w:fill="FFFFFF"/>
          </w:tcPr>
          <w:p w14:paraId="088101A6" w14:textId="77777777" w:rsidR="005E1EA1" w:rsidRPr="008E789A" w:rsidRDefault="005E1EA1" w:rsidP="002C1500">
            <w:pPr>
              <w:rPr>
                <w:rFonts w:ascii="ＭＳ ゴシック" w:eastAsia="ＭＳ ゴシック" w:hAnsi="ＭＳ ゴシック"/>
                <w:szCs w:val="21"/>
              </w:rPr>
            </w:pPr>
          </w:p>
        </w:tc>
      </w:tr>
      <w:tr w:rsidR="005E1EA1" w:rsidRPr="008E789A" w14:paraId="1A82E182" w14:textId="77777777" w:rsidTr="002C1500">
        <w:trPr>
          <w:trHeight w:val="540"/>
        </w:trPr>
        <w:tc>
          <w:tcPr>
            <w:tcW w:w="1430" w:type="dxa"/>
            <w:shd w:val="clear" w:color="auto" w:fill="FFFFFF"/>
          </w:tcPr>
          <w:p w14:paraId="33D28F8A"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原材料費</w:t>
            </w:r>
          </w:p>
        </w:tc>
        <w:tc>
          <w:tcPr>
            <w:tcW w:w="5941" w:type="dxa"/>
            <w:shd w:val="clear" w:color="auto" w:fill="FFFFFF"/>
          </w:tcPr>
          <w:p w14:paraId="2FD96BD6"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事業を行うために必要な原料又は材料の購入に要する経費</w:t>
            </w:r>
          </w:p>
          <w:p w14:paraId="430ACE4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※原料とは、本質を失って、全く新しいものを生産又は製造するために用いられるものをいい、材料とは、その本質を失わずに、ただ新しい属性が付加されて生産物又は製造物の構成部分となるものをいう。</w:t>
            </w:r>
          </w:p>
        </w:tc>
        <w:tc>
          <w:tcPr>
            <w:tcW w:w="2190" w:type="dxa"/>
            <w:shd w:val="clear" w:color="auto" w:fill="FFFFFF"/>
          </w:tcPr>
          <w:p w14:paraId="10976178"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７．消耗品費に関する経理処理</w:t>
            </w:r>
          </w:p>
        </w:tc>
      </w:tr>
      <w:tr w:rsidR="005E1EA1" w:rsidRPr="008E789A" w14:paraId="06DBA85E" w14:textId="77777777" w:rsidTr="002C1500">
        <w:trPr>
          <w:trHeight w:val="540"/>
        </w:trPr>
        <w:tc>
          <w:tcPr>
            <w:tcW w:w="1430" w:type="dxa"/>
            <w:shd w:val="clear" w:color="auto" w:fill="FFFFFF"/>
          </w:tcPr>
          <w:p w14:paraId="2A11F27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消耗品費</w:t>
            </w:r>
          </w:p>
        </w:tc>
        <w:tc>
          <w:tcPr>
            <w:tcW w:w="5941" w:type="dxa"/>
            <w:shd w:val="clear" w:color="auto" w:fill="FFFFFF"/>
          </w:tcPr>
          <w:p w14:paraId="0D8EDE6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事業を行うために必要な物品であって原材料費に属さないもの（ただし、</w:t>
            </w:r>
            <w:r w:rsidRPr="008E789A">
              <w:rPr>
                <w:rFonts w:ascii="ＭＳ ゴシック" w:eastAsia="ＭＳ ゴシック" w:hAnsi="ＭＳ ゴシック"/>
                <w:szCs w:val="21"/>
              </w:rPr>
              <w:t>1年以上継続して使用できないもの</w:t>
            </w:r>
            <w:r w:rsidRPr="008E789A">
              <w:rPr>
                <w:rFonts w:ascii="ＭＳ ゴシック" w:eastAsia="ＭＳ ゴシック" w:hAnsi="ＭＳ ゴシック" w:hint="eastAsia"/>
                <w:szCs w:val="21"/>
              </w:rPr>
              <w:t>）の購入に要する経費</w:t>
            </w:r>
          </w:p>
        </w:tc>
        <w:tc>
          <w:tcPr>
            <w:tcW w:w="2190" w:type="dxa"/>
            <w:shd w:val="clear" w:color="auto" w:fill="FFFFFF"/>
          </w:tcPr>
          <w:p w14:paraId="3CF7BB5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７．消耗品費に関する経理処理</w:t>
            </w:r>
          </w:p>
        </w:tc>
      </w:tr>
      <w:tr w:rsidR="005E1EA1" w:rsidRPr="008E789A" w14:paraId="66A7DA40" w14:textId="77777777" w:rsidTr="002C1500">
        <w:trPr>
          <w:trHeight w:val="540"/>
        </w:trPr>
        <w:tc>
          <w:tcPr>
            <w:tcW w:w="1430" w:type="dxa"/>
            <w:shd w:val="clear" w:color="auto" w:fill="FFFFFF"/>
          </w:tcPr>
          <w:p w14:paraId="33D6DFD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設計・製作・加工費</w:t>
            </w:r>
          </w:p>
        </w:tc>
        <w:tc>
          <w:tcPr>
            <w:tcW w:w="5941" w:type="dxa"/>
            <w:shd w:val="clear" w:color="auto" w:fill="FFFFFF"/>
          </w:tcPr>
          <w:p w14:paraId="5556E03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補助事業者が直接、設計・製作・加工することができないもの又は適当でないものであって、施設・設備費に属さないものについて、他の事業者に外注するために必要な経費（請負契約）</w:t>
            </w:r>
          </w:p>
        </w:tc>
        <w:tc>
          <w:tcPr>
            <w:tcW w:w="2190" w:type="dxa"/>
            <w:shd w:val="clear" w:color="auto" w:fill="FFFFFF"/>
          </w:tcPr>
          <w:p w14:paraId="00E4DABB" w14:textId="5C2AFD8B"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005E1EA1"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779C29BB" w14:textId="77777777" w:rsidTr="002C1500">
        <w:trPr>
          <w:trHeight w:val="540"/>
        </w:trPr>
        <w:tc>
          <w:tcPr>
            <w:tcW w:w="1430" w:type="dxa"/>
            <w:shd w:val="clear" w:color="auto" w:fill="FFFFFF"/>
          </w:tcPr>
          <w:p w14:paraId="506CAA6F"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施設・設備費</w:t>
            </w:r>
          </w:p>
        </w:tc>
        <w:tc>
          <w:tcPr>
            <w:tcW w:w="5941" w:type="dxa"/>
            <w:shd w:val="clear" w:color="auto" w:fill="FFFFFF"/>
          </w:tcPr>
          <w:p w14:paraId="73D339D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事業を行うために必要な施設・設備の購入、製造、据付けに必要な経費</w:t>
            </w:r>
          </w:p>
          <w:p w14:paraId="095DEA6F"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※施設・設備の範囲は、減価償却資産の耐用年数等に関する省令（昭和４０年大蔵省令第１５号）の「建物及び建物附属設備」「構築物」「機械及び装置」とする。</w:t>
            </w:r>
          </w:p>
        </w:tc>
        <w:tc>
          <w:tcPr>
            <w:tcW w:w="2190" w:type="dxa"/>
            <w:shd w:val="clear" w:color="auto" w:fill="FFFFFF"/>
          </w:tcPr>
          <w:p w14:paraId="72F7603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p w14:paraId="173216AA" w14:textId="784D9FA6"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19B4BF16" w14:textId="77777777" w:rsidTr="002C1500">
        <w:trPr>
          <w:trHeight w:val="540"/>
        </w:trPr>
        <w:tc>
          <w:tcPr>
            <w:tcW w:w="1430" w:type="dxa"/>
            <w:shd w:val="clear" w:color="auto" w:fill="FFFFFF"/>
          </w:tcPr>
          <w:p w14:paraId="3CF9F10E"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物品購入費</w:t>
            </w:r>
          </w:p>
        </w:tc>
        <w:tc>
          <w:tcPr>
            <w:tcW w:w="5941" w:type="dxa"/>
            <w:shd w:val="clear" w:color="auto" w:fill="FFFFFF"/>
          </w:tcPr>
          <w:p w14:paraId="5BA18552"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事業を行うために必要な物品であって施設・設備費に属さないもの（ただし、</w:t>
            </w:r>
            <w:r w:rsidRPr="008E789A">
              <w:rPr>
                <w:rFonts w:ascii="ＭＳ ゴシック" w:eastAsia="ＭＳ ゴシック" w:hAnsi="ＭＳ ゴシック"/>
                <w:szCs w:val="21"/>
              </w:rPr>
              <w:t>1年以上継続して使用できるもの）の購入に必要な経費</w:t>
            </w:r>
          </w:p>
        </w:tc>
        <w:tc>
          <w:tcPr>
            <w:tcW w:w="2190" w:type="dxa"/>
            <w:shd w:val="clear" w:color="auto" w:fill="FFFFFF"/>
          </w:tcPr>
          <w:p w14:paraId="5E846F75"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tc>
      </w:tr>
      <w:tr w:rsidR="005E1EA1" w:rsidRPr="008E789A" w14:paraId="468021A9" w14:textId="77777777" w:rsidTr="002C1500">
        <w:trPr>
          <w:trHeight w:val="540"/>
        </w:trPr>
        <w:tc>
          <w:tcPr>
            <w:tcW w:w="1430" w:type="dxa"/>
            <w:shd w:val="clear" w:color="auto" w:fill="FFFFFF"/>
          </w:tcPr>
          <w:p w14:paraId="461371D4"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調査費</w:t>
            </w:r>
          </w:p>
        </w:tc>
        <w:tc>
          <w:tcPr>
            <w:tcW w:w="5941" w:type="dxa"/>
            <w:shd w:val="clear" w:color="auto" w:fill="FFFFFF"/>
          </w:tcPr>
          <w:p w14:paraId="7302ACC0"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補助事業者が直接、調査・分析することができないもの又は適当でないものについて、他の事業者に外注するために必要な経費（請負契約）</w:t>
            </w:r>
          </w:p>
        </w:tc>
        <w:tc>
          <w:tcPr>
            <w:tcW w:w="2190" w:type="dxa"/>
            <w:shd w:val="clear" w:color="auto" w:fill="FFFFFF"/>
          </w:tcPr>
          <w:p w14:paraId="48AA40AE" w14:textId="54F2A18F"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31B9713A" w14:textId="77777777" w:rsidTr="002C1500">
        <w:trPr>
          <w:trHeight w:val="540"/>
        </w:trPr>
        <w:tc>
          <w:tcPr>
            <w:tcW w:w="1430" w:type="dxa"/>
            <w:shd w:val="clear" w:color="auto" w:fill="FFFFFF"/>
          </w:tcPr>
          <w:p w14:paraId="3C98310D"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外注費</w:t>
            </w:r>
          </w:p>
        </w:tc>
        <w:tc>
          <w:tcPr>
            <w:tcW w:w="5941" w:type="dxa"/>
            <w:shd w:val="clear" w:color="auto" w:fill="FFFFFF"/>
          </w:tcPr>
          <w:p w14:paraId="359EA5B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補助事業者が直接実施することができないもの又は適当でないものであって、設計・製作・加工費、施設・設備費及び調査費に属さないものを他の事業者に外注するために必要な経費（請負契約）</w:t>
            </w:r>
          </w:p>
        </w:tc>
        <w:tc>
          <w:tcPr>
            <w:tcW w:w="2190" w:type="dxa"/>
            <w:shd w:val="clear" w:color="auto" w:fill="FFFFFF"/>
          </w:tcPr>
          <w:p w14:paraId="2247A609" w14:textId="7B2CC755"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Pr>
                <w:rFonts w:ascii="ＭＳ ゴシック" w:eastAsia="ＭＳ ゴシック" w:hAnsi="ＭＳ ゴシック" w:hint="eastAsia"/>
                <w:szCs w:val="21"/>
                <w:lang w:eastAsia="ja-JP"/>
              </w:rPr>
              <w:t>委託・</w:t>
            </w:r>
            <w:r w:rsidR="005E1EA1" w:rsidRPr="008E789A">
              <w:rPr>
                <w:rFonts w:ascii="ＭＳ ゴシック" w:eastAsia="ＭＳ ゴシック" w:hAnsi="ＭＳ ゴシック" w:hint="eastAsia"/>
                <w:szCs w:val="21"/>
              </w:rPr>
              <w:t>外注費に関する経理処理</w:t>
            </w:r>
          </w:p>
        </w:tc>
      </w:tr>
      <w:tr w:rsidR="005E1EA1" w:rsidRPr="008E789A" w14:paraId="3006A055" w14:textId="77777777" w:rsidTr="002C1500">
        <w:trPr>
          <w:trHeight w:val="700"/>
        </w:trPr>
        <w:tc>
          <w:tcPr>
            <w:tcW w:w="1430" w:type="dxa"/>
            <w:shd w:val="clear" w:color="auto" w:fill="FFFFFF"/>
          </w:tcPr>
          <w:p w14:paraId="32397C4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lastRenderedPageBreak/>
              <w:t>旅費</w:t>
            </w:r>
          </w:p>
        </w:tc>
        <w:tc>
          <w:tcPr>
            <w:tcW w:w="5941" w:type="dxa"/>
            <w:shd w:val="clear" w:color="auto" w:fill="FFFFFF"/>
          </w:tcPr>
          <w:p w14:paraId="6260E70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事業を行うために必要な国内出張及び海外出張に係る経費</w:t>
            </w:r>
          </w:p>
        </w:tc>
        <w:tc>
          <w:tcPr>
            <w:tcW w:w="2190" w:type="dxa"/>
            <w:shd w:val="clear" w:color="auto" w:fill="FFFFFF"/>
          </w:tcPr>
          <w:p w14:paraId="3A8C3629"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４．旅費に関する経理処理</w:t>
            </w:r>
          </w:p>
        </w:tc>
      </w:tr>
      <w:tr w:rsidR="005E1EA1" w:rsidRPr="008E789A" w14:paraId="527249E5" w14:textId="77777777" w:rsidTr="002C1500">
        <w:trPr>
          <w:trHeight w:val="700"/>
        </w:trPr>
        <w:tc>
          <w:tcPr>
            <w:tcW w:w="1430" w:type="dxa"/>
            <w:shd w:val="clear" w:color="auto" w:fill="FFFFFF"/>
          </w:tcPr>
          <w:p w14:paraId="0941A3C4" w14:textId="57E00071"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謝金</w:t>
            </w:r>
          </w:p>
        </w:tc>
        <w:tc>
          <w:tcPr>
            <w:tcW w:w="5941" w:type="dxa"/>
            <w:shd w:val="clear" w:color="auto" w:fill="FFFFFF"/>
          </w:tcPr>
          <w:p w14:paraId="3634433C" w14:textId="23866CB0"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事業を行うために必要な謝金（会議・講演会・シンポジウム等に出席した外部専門家等に対する謝金、講演・原稿の執筆・研究協力等に体する謝金等）</w:t>
            </w:r>
          </w:p>
        </w:tc>
        <w:tc>
          <w:tcPr>
            <w:tcW w:w="2190" w:type="dxa"/>
            <w:shd w:val="clear" w:color="auto" w:fill="FFFFFF"/>
          </w:tcPr>
          <w:p w14:paraId="0E043502"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５．会議費・謝金に関する経理処理</w:t>
            </w:r>
          </w:p>
        </w:tc>
      </w:tr>
      <w:tr w:rsidR="005E1EA1" w:rsidRPr="008E789A" w14:paraId="09390CF5" w14:textId="77777777" w:rsidTr="002C1500">
        <w:trPr>
          <w:trHeight w:val="700"/>
        </w:trPr>
        <w:tc>
          <w:tcPr>
            <w:tcW w:w="1430" w:type="dxa"/>
            <w:shd w:val="clear" w:color="auto" w:fill="FFFFFF"/>
          </w:tcPr>
          <w:p w14:paraId="0589AA91"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借料・損料</w:t>
            </w:r>
          </w:p>
        </w:tc>
        <w:tc>
          <w:tcPr>
            <w:tcW w:w="5941" w:type="dxa"/>
            <w:shd w:val="clear" w:color="auto" w:fill="FFFFFF"/>
          </w:tcPr>
          <w:p w14:paraId="0D611E06"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事業を行うために必要な機械器具等のリース・レンタルに要する経費</w:t>
            </w:r>
          </w:p>
        </w:tc>
        <w:tc>
          <w:tcPr>
            <w:tcW w:w="2190" w:type="dxa"/>
            <w:shd w:val="clear" w:color="auto" w:fill="FFFFFF"/>
          </w:tcPr>
          <w:p w14:paraId="61C9792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６．備品費・借料及び損料に関する経理処理</w:t>
            </w:r>
          </w:p>
        </w:tc>
      </w:tr>
      <w:tr w:rsidR="005E1EA1" w:rsidRPr="008E789A" w14:paraId="4C392F41" w14:textId="77777777" w:rsidTr="002C1500">
        <w:trPr>
          <w:trHeight w:val="700"/>
        </w:trPr>
        <w:tc>
          <w:tcPr>
            <w:tcW w:w="1430" w:type="dxa"/>
            <w:shd w:val="clear" w:color="auto" w:fill="FFFFFF"/>
          </w:tcPr>
          <w:p w14:paraId="6CB2D34A"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その他事業に必要な経費</w:t>
            </w:r>
          </w:p>
        </w:tc>
        <w:tc>
          <w:tcPr>
            <w:tcW w:w="5941" w:type="dxa"/>
            <w:shd w:val="clear" w:color="auto" w:fill="FFFFFF"/>
          </w:tcPr>
          <w:p w14:paraId="2360B83E"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その他事業を行うために必要な経費であって、他のいずれの経費項目にも属さないもの。</w:t>
            </w:r>
          </w:p>
          <w:p w14:paraId="5088EDD3" w14:textId="7777777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例）委託費：補助事業者が直接実施することができないもの又は適当でないものについて、他の事業者に行わせるために必要な経費（準委任）、補助人件費、人材派遣費</w:t>
            </w:r>
          </w:p>
        </w:tc>
        <w:tc>
          <w:tcPr>
            <w:tcW w:w="2190" w:type="dxa"/>
            <w:shd w:val="clear" w:color="auto" w:fill="FFFFFF"/>
          </w:tcPr>
          <w:p w14:paraId="1F28A966" w14:textId="77777777" w:rsidR="00AC0854" w:rsidRPr="008E789A" w:rsidRDefault="00AC0854" w:rsidP="00AC0854">
            <w:pPr>
              <w:rPr>
                <w:rFonts w:ascii="ＭＳ ゴシック" w:eastAsia="ＭＳ ゴシック" w:hAnsi="ＭＳ ゴシック"/>
                <w:szCs w:val="21"/>
              </w:rPr>
            </w:pPr>
            <w:r>
              <w:rPr>
                <w:rFonts w:ascii="ＭＳ ゴシック" w:eastAsia="ＭＳ ゴシック" w:hAnsi="ＭＳ ゴシック" w:hint="eastAsia"/>
                <w:szCs w:val="21"/>
                <w:lang w:eastAsia="ja-JP"/>
              </w:rPr>
              <w:t>９</w:t>
            </w:r>
            <w:r w:rsidRPr="008E789A">
              <w:rPr>
                <w:rFonts w:ascii="ＭＳ ゴシック" w:eastAsia="ＭＳ ゴシック" w:hAnsi="ＭＳ ゴシック" w:hint="eastAsia"/>
                <w:szCs w:val="21"/>
              </w:rPr>
              <w:t>．補助員人件費に関する経理処理</w:t>
            </w:r>
          </w:p>
          <w:p w14:paraId="3018A68C" w14:textId="7FE806A7" w:rsidR="005E1EA1" w:rsidRPr="008E789A" w:rsidRDefault="005E1EA1" w:rsidP="002C1500">
            <w:pPr>
              <w:rPr>
                <w:rFonts w:ascii="ＭＳ ゴシック" w:eastAsia="ＭＳ ゴシック" w:hAnsi="ＭＳ ゴシック"/>
                <w:szCs w:val="21"/>
              </w:rPr>
            </w:pPr>
            <w:r w:rsidRPr="008E789A">
              <w:rPr>
                <w:rFonts w:ascii="ＭＳ ゴシック" w:eastAsia="ＭＳ ゴシック" w:hAnsi="ＭＳ ゴシック" w:hint="eastAsia"/>
                <w:szCs w:val="21"/>
              </w:rPr>
              <w:t>１</w:t>
            </w:r>
            <w:r w:rsidR="00AC0854">
              <w:rPr>
                <w:rFonts w:ascii="ＭＳ ゴシック" w:eastAsia="ＭＳ ゴシック" w:hAnsi="ＭＳ ゴシック" w:hint="eastAsia"/>
                <w:szCs w:val="21"/>
                <w:lang w:eastAsia="ja-JP"/>
              </w:rPr>
              <w:t>０</w:t>
            </w:r>
            <w:r w:rsidRPr="008E789A">
              <w:rPr>
                <w:rFonts w:ascii="ＭＳ ゴシック" w:eastAsia="ＭＳ ゴシック" w:hAnsi="ＭＳ ゴシック" w:hint="eastAsia"/>
                <w:szCs w:val="21"/>
              </w:rPr>
              <w:t>．その他諸経費に関する経理処理</w:t>
            </w:r>
          </w:p>
          <w:p w14:paraId="3CBA1C1B" w14:textId="035441C3" w:rsidR="005E1EA1" w:rsidRPr="008E789A" w:rsidRDefault="00AC0854" w:rsidP="002C1500">
            <w:pPr>
              <w:rPr>
                <w:rFonts w:ascii="ＭＳ ゴシック" w:eastAsia="ＭＳ ゴシック" w:hAnsi="ＭＳ ゴシック"/>
                <w:szCs w:val="21"/>
              </w:rPr>
            </w:pPr>
            <w:r>
              <w:rPr>
                <w:rFonts w:ascii="ＭＳ ゴシック" w:eastAsia="ＭＳ ゴシック" w:hAnsi="ＭＳ ゴシック" w:hint="eastAsia"/>
                <w:szCs w:val="21"/>
                <w:lang w:eastAsia="ja-JP"/>
              </w:rPr>
              <w:t>１１</w:t>
            </w:r>
            <w:r w:rsidRPr="008E789A">
              <w:rPr>
                <w:rFonts w:ascii="ＭＳ ゴシック" w:eastAsia="ＭＳ ゴシック" w:hAnsi="ＭＳ ゴシック" w:hint="eastAsia"/>
                <w:szCs w:val="21"/>
              </w:rPr>
              <w:t>．</w:t>
            </w:r>
            <w:r w:rsidR="005E1EA1" w:rsidRPr="008E789A">
              <w:rPr>
                <w:rFonts w:ascii="ＭＳ ゴシック" w:eastAsia="ＭＳ ゴシック" w:hAnsi="ＭＳ ゴシック" w:hint="eastAsia"/>
                <w:szCs w:val="21"/>
              </w:rPr>
              <w:t>委託</w:t>
            </w:r>
            <w:r>
              <w:rPr>
                <w:rFonts w:ascii="ＭＳ ゴシック" w:eastAsia="ＭＳ ゴシック" w:hAnsi="ＭＳ ゴシック" w:hint="eastAsia"/>
                <w:szCs w:val="21"/>
                <w:lang w:eastAsia="ja-JP"/>
              </w:rPr>
              <w:t>・外注</w:t>
            </w:r>
            <w:r w:rsidR="005E1EA1" w:rsidRPr="008E789A">
              <w:rPr>
                <w:rFonts w:ascii="ＭＳ ゴシック" w:eastAsia="ＭＳ ゴシック" w:hAnsi="ＭＳ ゴシック" w:hint="eastAsia"/>
                <w:szCs w:val="21"/>
              </w:rPr>
              <w:t>費に関する経理処理</w:t>
            </w:r>
          </w:p>
          <w:p w14:paraId="69F08C09" w14:textId="77777777" w:rsidR="005E1EA1" w:rsidRPr="008E789A" w:rsidRDefault="005E1EA1" w:rsidP="002C1500">
            <w:pPr>
              <w:jc w:val="right"/>
              <w:rPr>
                <w:rFonts w:ascii="ＭＳ ゴシック" w:eastAsia="ＭＳ ゴシック" w:hAnsi="ＭＳ ゴシック"/>
                <w:szCs w:val="21"/>
              </w:rPr>
            </w:pPr>
            <w:r w:rsidRPr="008E789A">
              <w:rPr>
                <w:rFonts w:ascii="ＭＳ ゴシック" w:eastAsia="ＭＳ ゴシック" w:hAnsi="ＭＳ ゴシック" w:hint="eastAsia"/>
                <w:szCs w:val="21"/>
              </w:rPr>
              <w:t>等</w:t>
            </w:r>
          </w:p>
        </w:tc>
      </w:tr>
    </w:tbl>
    <w:p w14:paraId="48D69F5D" w14:textId="77777777" w:rsidR="005E1EA1" w:rsidRPr="008E789A" w:rsidRDefault="005E1EA1" w:rsidP="005E1EA1">
      <w:pPr>
        <w:rPr>
          <w:rFonts w:ascii="ＭＳ ゴシック" w:eastAsia="ＭＳ ゴシック" w:hAnsi="ＭＳ ゴシック"/>
          <w:szCs w:val="21"/>
          <w:lang w:eastAsia="ja-JP"/>
        </w:rPr>
      </w:pPr>
    </w:p>
    <w:p w14:paraId="6CAC88F3" w14:textId="77777777" w:rsidR="005E1EA1" w:rsidRPr="004426D8" w:rsidRDefault="005E1EA1" w:rsidP="005E1EA1">
      <w:pPr>
        <w:jc w:val="right"/>
        <w:rPr>
          <w:rFonts w:ascii="ＭＳ ゴシック" w:eastAsia="ＭＳ ゴシック" w:hAnsi="ＭＳ ゴシック"/>
          <w:kern w:val="2"/>
          <w:sz w:val="22"/>
          <w:szCs w:val="24"/>
          <w:lang w:eastAsia="ja-JP"/>
        </w:rPr>
      </w:pPr>
      <w:r w:rsidRPr="004426D8">
        <w:rPr>
          <w:rFonts w:ascii="ＭＳ ゴシック" w:eastAsia="ＭＳ ゴシック" w:hAnsi="ＭＳ ゴシック" w:hint="eastAsia"/>
          <w:szCs w:val="21"/>
          <w:lang w:eastAsia="ja-JP"/>
        </w:rPr>
        <w:t>以上</w:t>
      </w:r>
    </w:p>
    <w:p w14:paraId="51637138" w14:textId="77777777" w:rsidR="005E1EA1" w:rsidRDefault="005E1EA1">
      <w:pPr>
        <w:widowControl/>
        <w:suppressAutoHyphens w:val="0"/>
        <w:jc w:val="left"/>
        <w:rPr>
          <w:rFonts w:ascii="ＭＳ ゴシック" w:eastAsia="ＭＳ ゴシック" w:hAnsi="ＭＳ ゴシック" w:cs="ＭＳ ゴシック"/>
          <w:sz w:val="22"/>
          <w:lang w:eastAsia="ja-JP"/>
        </w:rPr>
      </w:pPr>
    </w:p>
    <w:sectPr w:rsidR="005E1EA1" w:rsidSect="005E1EA1">
      <w:footerReference w:type="default" r:id="rId13"/>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3E67" w14:textId="77777777" w:rsidR="005030B8" w:rsidRDefault="005030B8">
      <w:r>
        <w:separator/>
      </w:r>
    </w:p>
  </w:endnote>
  <w:endnote w:type="continuationSeparator" w:id="0">
    <w:p w14:paraId="6AB740E4" w14:textId="77777777" w:rsidR="005030B8" w:rsidRDefault="005030B8">
      <w:r>
        <w:continuationSeparator/>
      </w:r>
    </w:p>
  </w:endnote>
  <w:endnote w:type="continuationNotice" w:id="1">
    <w:p w14:paraId="4A6FC03B" w14:textId="77777777" w:rsidR="005030B8" w:rsidRDefault="00503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9A29" w14:textId="4382FF4C" w:rsidR="00F172FC" w:rsidRDefault="00F172FC" w:rsidP="00FB3D75">
    <w:pPr>
      <w:pStyle w:val="af3"/>
      <w:jc w:val="center"/>
      <w:rPr>
        <w:lang w:eastAsia="ja-JP"/>
      </w:rP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9481" w14:textId="288C4A01" w:rsidR="00F172FC" w:rsidRDefault="00F172FC">
    <w:pPr>
      <w:pStyle w:val="af3"/>
      <w:jc w:val="center"/>
    </w:pPr>
    <w:r>
      <w:fldChar w:fldCharType="begin"/>
    </w:r>
    <w:r>
      <w:instrText xml:space="preserve"> PAGE </w:instrText>
    </w:r>
    <w:r>
      <w:fldChar w:fldCharType="separate"/>
    </w:r>
    <w:r>
      <w:rPr>
        <w:noProof/>
      </w:rPr>
      <w:t>24</w:t>
    </w:r>
    <w:r>
      <w:fldChar w:fldCharType="end"/>
    </w:r>
  </w:p>
  <w:p w14:paraId="46ED1911" w14:textId="77777777" w:rsidR="00F172FC" w:rsidRDefault="00F172FC">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0373" w14:textId="25114039" w:rsidR="00F172FC" w:rsidRDefault="00F172FC" w:rsidP="00FB3D75">
    <w:pPr>
      <w:pStyle w:val="af3"/>
      <w:jc w:val="center"/>
      <w:rPr>
        <w:lang w:eastAsia="ja-JP"/>
      </w:rPr>
    </w:pPr>
    <w:r>
      <w:fldChar w:fldCharType="begin"/>
    </w:r>
    <w:r>
      <w:instrText>PAGE   \* MERGEFORMAT</w:instrText>
    </w:r>
    <w:r>
      <w:fldChar w:fldCharType="separate"/>
    </w:r>
    <w:r w:rsidRPr="00E3791F">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F880" w14:textId="77777777" w:rsidR="005030B8" w:rsidRDefault="005030B8">
      <w:r>
        <w:separator/>
      </w:r>
    </w:p>
  </w:footnote>
  <w:footnote w:type="continuationSeparator" w:id="0">
    <w:p w14:paraId="08CAF9AC" w14:textId="77777777" w:rsidR="005030B8" w:rsidRDefault="005030B8">
      <w:r>
        <w:continuationSeparator/>
      </w:r>
    </w:p>
  </w:footnote>
  <w:footnote w:type="continuationNotice" w:id="1">
    <w:p w14:paraId="37AA35A6" w14:textId="77777777" w:rsidR="005030B8" w:rsidRDefault="005030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D5118"/>
    <w:multiLevelType w:val="hybridMultilevel"/>
    <w:tmpl w:val="43929888"/>
    <w:lvl w:ilvl="0" w:tplc="FFFFFFFF">
      <w:start w:val="1"/>
      <w:numFmt w:val="decimalEnclosedCircle"/>
      <w:lvlText w:val="%1"/>
      <w:lvlJc w:val="left"/>
      <w:pPr>
        <w:ind w:left="1130" w:hanging="420"/>
      </w:pPr>
    </w:lvl>
    <w:lvl w:ilvl="1" w:tplc="FFFFFFFF">
      <w:start w:val="1"/>
      <w:numFmt w:val="aiueoFullWidth"/>
      <w:lvlText w:val="(%2)"/>
      <w:lvlJc w:val="left"/>
      <w:pPr>
        <w:ind w:left="1550" w:hanging="420"/>
      </w:pPr>
    </w:lvl>
    <w:lvl w:ilvl="2" w:tplc="FFFFFFFF">
      <w:start w:val="1"/>
      <w:numFmt w:val="decimalEnclosedCircle"/>
      <w:lvlText w:val="%3"/>
      <w:lvlJc w:val="left"/>
      <w:pPr>
        <w:ind w:left="1970" w:hanging="420"/>
      </w:pPr>
    </w:lvl>
    <w:lvl w:ilvl="3" w:tplc="FFFFFFFF">
      <w:start w:val="1"/>
      <w:numFmt w:val="decimal"/>
      <w:lvlText w:val="%4."/>
      <w:lvlJc w:val="left"/>
      <w:pPr>
        <w:ind w:left="2390" w:hanging="420"/>
      </w:pPr>
    </w:lvl>
    <w:lvl w:ilvl="4" w:tplc="FFFFFFFF">
      <w:start w:val="1"/>
      <w:numFmt w:val="aiueoFullWidth"/>
      <w:lvlText w:val="(%5)"/>
      <w:lvlJc w:val="left"/>
      <w:pPr>
        <w:ind w:left="2810" w:hanging="420"/>
      </w:pPr>
    </w:lvl>
    <w:lvl w:ilvl="5" w:tplc="FFFFFFFF">
      <w:start w:val="1"/>
      <w:numFmt w:val="decimalEnclosedCircle"/>
      <w:lvlText w:val="%6"/>
      <w:lvlJc w:val="left"/>
      <w:pPr>
        <w:ind w:left="3230" w:hanging="420"/>
      </w:pPr>
    </w:lvl>
    <w:lvl w:ilvl="6" w:tplc="FFFFFFFF">
      <w:start w:val="1"/>
      <w:numFmt w:val="decimal"/>
      <w:lvlText w:val="%7."/>
      <w:lvlJc w:val="left"/>
      <w:pPr>
        <w:ind w:left="3650" w:hanging="420"/>
      </w:pPr>
    </w:lvl>
    <w:lvl w:ilvl="7" w:tplc="FFFFFFFF">
      <w:start w:val="1"/>
      <w:numFmt w:val="aiueoFullWidth"/>
      <w:lvlText w:val="(%8)"/>
      <w:lvlJc w:val="left"/>
      <w:pPr>
        <w:ind w:left="4070" w:hanging="420"/>
      </w:pPr>
    </w:lvl>
    <w:lvl w:ilvl="8" w:tplc="FFFFFFFF">
      <w:start w:val="1"/>
      <w:numFmt w:val="decimalEnclosedCircle"/>
      <w:lvlText w:val="%9"/>
      <w:lvlJc w:val="left"/>
      <w:pPr>
        <w:ind w:left="4490" w:hanging="420"/>
      </w:pPr>
    </w:lvl>
  </w:abstractNum>
  <w:abstractNum w:abstractNumId="6"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66A1374"/>
    <w:multiLevelType w:val="hybridMultilevel"/>
    <w:tmpl w:val="C754770A"/>
    <w:lvl w:ilvl="0" w:tplc="DDE2CF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7"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5"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6"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C568DD"/>
    <w:multiLevelType w:val="hybridMultilevel"/>
    <w:tmpl w:val="ADEEF306"/>
    <w:lvl w:ilvl="0" w:tplc="A446B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16cid:durableId="1572959361">
    <w:abstractNumId w:val="23"/>
  </w:num>
  <w:num w:numId="2" w16cid:durableId="549341516">
    <w:abstractNumId w:val="2"/>
  </w:num>
  <w:num w:numId="3" w16cid:durableId="680009345">
    <w:abstractNumId w:val="9"/>
  </w:num>
  <w:num w:numId="4" w16cid:durableId="122315003">
    <w:abstractNumId w:val="10"/>
  </w:num>
  <w:num w:numId="5" w16cid:durableId="1483619897">
    <w:abstractNumId w:val="20"/>
  </w:num>
  <w:num w:numId="6" w16cid:durableId="2111388322">
    <w:abstractNumId w:val="28"/>
  </w:num>
  <w:num w:numId="7" w16cid:durableId="1244294524">
    <w:abstractNumId w:val="26"/>
  </w:num>
  <w:num w:numId="8" w16cid:durableId="1362895611">
    <w:abstractNumId w:val="1"/>
  </w:num>
  <w:num w:numId="9" w16cid:durableId="1886331789">
    <w:abstractNumId w:val="3"/>
  </w:num>
  <w:num w:numId="10" w16cid:durableId="2050370806">
    <w:abstractNumId w:val="4"/>
  </w:num>
  <w:num w:numId="11" w16cid:durableId="48309250">
    <w:abstractNumId w:val="12"/>
  </w:num>
  <w:num w:numId="12" w16cid:durableId="1971520407">
    <w:abstractNumId w:val="15"/>
  </w:num>
  <w:num w:numId="13" w16cid:durableId="1682048516">
    <w:abstractNumId w:val="11"/>
  </w:num>
  <w:num w:numId="14" w16cid:durableId="936671099">
    <w:abstractNumId w:val="22"/>
  </w:num>
  <w:num w:numId="15" w16cid:durableId="805901216">
    <w:abstractNumId w:val="6"/>
  </w:num>
  <w:num w:numId="16" w16cid:durableId="2057971046">
    <w:abstractNumId w:val="17"/>
  </w:num>
  <w:num w:numId="17" w16cid:durableId="1274363973">
    <w:abstractNumId w:val="16"/>
  </w:num>
  <w:num w:numId="18" w16cid:durableId="105275287">
    <w:abstractNumId w:val="19"/>
  </w:num>
  <w:num w:numId="19" w16cid:durableId="926889429">
    <w:abstractNumId w:val="25"/>
  </w:num>
  <w:num w:numId="20" w16cid:durableId="9289320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3853899">
    <w:abstractNumId w:val="24"/>
  </w:num>
  <w:num w:numId="22" w16cid:durableId="1902322013">
    <w:abstractNumId w:val="31"/>
  </w:num>
  <w:num w:numId="23" w16cid:durableId="1240096184">
    <w:abstractNumId w:val="0"/>
  </w:num>
  <w:num w:numId="24" w16cid:durableId="2112044170">
    <w:abstractNumId w:val="18"/>
  </w:num>
  <w:num w:numId="25" w16cid:durableId="1375353451">
    <w:abstractNumId w:val="30"/>
  </w:num>
  <w:num w:numId="26" w16cid:durableId="1351906475">
    <w:abstractNumId w:val="14"/>
  </w:num>
  <w:num w:numId="27" w16cid:durableId="1713380077">
    <w:abstractNumId w:val="13"/>
  </w:num>
  <w:num w:numId="28" w16cid:durableId="1646078834">
    <w:abstractNumId w:val="7"/>
  </w:num>
  <w:num w:numId="29" w16cid:durableId="464154102">
    <w:abstractNumId w:val="29"/>
  </w:num>
  <w:num w:numId="30" w16cid:durableId="2709415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7132366">
    <w:abstractNumId w:val="27"/>
  </w:num>
  <w:num w:numId="32" w16cid:durableId="12799929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2051"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015E"/>
    <w:rsid w:val="00000ECA"/>
    <w:rsid w:val="00002BC9"/>
    <w:rsid w:val="00002EFD"/>
    <w:rsid w:val="0000321A"/>
    <w:rsid w:val="0000486C"/>
    <w:rsid w:val="00005513"/>
    <w:rsid w:val="00007224"/>
    <w:rsid w:val="00007244"/>
    <w:rsid w:val="0001003A"/>
    <w:rsid w:val="000107EB"/>
    <w:rsid w:val="00010C7F"/>
    <w:rsid w:val="00011ED2"/>
    <w:rsid w:val="00011FF0"/>
    <w:rsid w:val="00012564"/>
    <w:rsid w:val="00017623"/>
    <w:rsid w:val="00021692"/>
    <w:rsid w:val="00022A91"/>
    <w:rsid w:val="00024FF0"/>
    <w:rsid w:val="00026253"/>
    <w:rsid w:val="00030AAA"/>
    <w:rsid w:val="00030CE3"/>
    <w:rsid w:val="000323E3"/>
    <w:rsid w:val="00032DDB"/>
    <w:rsid w:val="0003396D"/>
    <w:rsid w:val="000349A7"/>
    <w:rsid w:val="00035562"/>
    <w:rsid w:val="00036080"/>
    <w:rsid w:val="00037EDD"/>
    <w:rsid w:val="000441A3"/>
    <w:rsid w:val="00044A45"/>
    <w:rsid w:val="00044D8B"/>
    <w:rsid w:val="000461D7"/>
    <w:rsid w:val="00046297"/>
    <w:rsid w:val="000464AE"/>
    <w:rsid w:val="0004776E"/>
    <w:rsid w:val="00050294"/>
    <w:rsid w:val="0005183C"/>
    <w:rsid w:val="00052790"/>
    <w:rsid w:val="000554FE"/>
    <w:rsid w:val="00056324"/>
    <w:rsid w:val="00056511"/>
    <w:rsid w:val="00056E35"/>
    <w:rsid w:val="00057122"/>
    <w:rsid w:val="00057460"/>
    <w:rsid w:val="00060F39"/>
    <w:rsid w:val="000621B7"/>
    <w:rsid w:val="00062CD8"/>
    <w:rsid w:val="000638C3"/>
    <w:rsid w:val="000639F0"/>
    <w:rsid w:val="00063A31"/>
    <w:rsid w:val="00064089"/>
    <w:rsid w:val="00064BA2"/>
    <w:rsid w:val="00065B7F"/>
    <w:rsid w:val="00066851"/>
    <w:rsid w:val="0006734A"/>
    <w:rsid w:val="000679E7"/>
    <w:rsid w:val="00067D4C"/>
    <w:rsid w:val="00071781"/>
    <w:rsid w:val="00071E26"/>
    <w:rsid w:val="00072A65"/>
    <w:rsid w:val="00072EEA"/>
    <w:rsid w:val="000733D4"/>
    <w:rsid w:val="00073A8C"/>
    <w:rsid w:val="0007485B"/>
    <w:rsid w:val="0007547C"/>
    <w:rsid w:val="00076BEB"/>
    <w:rsid w:val="00077A51"/>
    <w:rsid w:val="00080126"/>
    <w:rsid w:val="0008186C"/>
    <w:rsid w:val="00083AAF"/>
    <w:rsid w:val="000842B7"/>
    <w:rsid w:val="0008498B"/>
    <w:rsid w:val="000852F3"/>
    <w:rsid w:val="00085698"/>
    <w:rsid w:val="00087007"/>
    <w:rsid w:val="000873FD"/>
    <w:rsid w:val="00087F26"/>
    <w:rsid w:val="00090952"/>
    <w:rsid w:val="000928DC"/>
    <w:rsid w:val="00092A2A"/>
    <w:rsid w:val="0009481C"/>
    <w:rsid w:val="00095F45"/>
    <w:rsid w:val="000972D0"/>
    <w:rsid w:val="000977E0"/>
    <w:rsid w:val="000A0BD4"/>
    <w:rsid w:val="000A1AE5"/>
    <w:rsid w:val="000A23EE"/>
    <w:rsid w:val="000A2D0A"/>
    <w:rsid w:val="000A311D"/>
    <w:rsid w:val="000B0CFF"/>
    <w:rsid w:val="000B1B49"/>
    <w:rsid w:val="000B3C58"/>
    <w:rsid w:val="000C02E0"/>
    <w:rsid w:val="000C071A"/>
    <w:rsid w:val="000C2183"/>
    <w:rsid w:val="000C22E6"/>
    <w:rsid w:val="000C2D74"/>
    <w:rsid w:val="000C3BB8"/>
    <w:rsid w:val="000C4808"/>
    <w:rsid w:val="000C73B5"/>
    <w:rsid w:val="000C783E"/>
    <w:rsid w:val="000D1966"/>
    <w:rsid w:val="000D197F"/>
    <w:rsid w:val="000D1C66"/>
    <w:rsid w:val="000D2332"/>
    <w:rsid w:val="000D26CC"/>
    <w:rsid w:val="000D2735"/>
    <w:rsid w:val="000D2993"/>
    <w:rsid w:val="000D36CC"/>
    <w:rsid w:val="000D3D72"/>
    <w:rsid w:val="000E0198"/>
    <w:rsid w:val="000E0A91"/>
    <w:rsid w:val="000E0A92"/>
    <w:rsid w:val="000E191A"/>
    <w:rsid w:val="000E241B"/>
    <w:rsid w:val="000E4498"/>
    <w:rsid w:val="000E5D0F"/>
    <w:rsid w:val="000F098B"/>
    <w:rsid w:val="000F0B91"/>
    <w:rsid w:val="000F3B74"/>
    <w:rsid w:val="000F5945"/>
    <w:rsid w:val="000F6DAB"/>
    <w:rsid w:val="000F744A"/>
    <w:rsid w:val="001009A3"/>
    <w:rsid w:val="00100D22"/>
    <w:rsid w:val="001019A8"/>
    <w:rsid w:val="00102ED4"/>
    <w:rsid w:val="001033A3"/>
    <w:rsid w:val="0010423D"/>
    <w:rsid w:val="00104CB5"/>
    <w:rsid w:val="001059C9"/>
    <w:rsid w:val="001067F7"/>
    <w:rsid w:val="00106D59"/>
    <w:rsid w:val="00107EEF"/>
    <w:rsid w:val="00110214"/>
    <w:rsid w:val="0011132C"/>
    <w:rsid w:val="0011192D"/>
    <w:rsid w:val="00111FD4"/>
    <w:rsid w:val="001120D5"/>
    <w:rsid w:val="0011391B"/>
    <w:rsid w:val="00113B0C"/>
    <w:rsid w:val="00113FD1"/>
    <w:rsid w:val="001153C5"/>
    <w:rsid w:val="001156DA"/>
    <w:rsid w:val="001161E5"/>
    <w:rsid w:val="00123342"/>
    <w:rsid w:val="001251D3"/>
    <w:rsid w:val="00125484"/>
    <w:rsid w:val="00126349"/>
    <w:rsid w:val="0012721D"/>
    <w:rsid w:val="0012768E"/>
    <w:rsid w:val="00130176"/>
    <w:rsid w:val="001308BE"/>
    <w:rsid w:val="0013152A"/>
    <w:rsid w:val="0013171F"/>
    <w:rsid w:val="00131BEB"/>
    <w:rsid w:val="001323F2"/>
    <w:rsid w:val="00132660"/>
    <w:rsid w:val="001328C2"/>
    <w:rsid w:val="00132EFA"/>
    <w:rsid w:val="00133E43"/>
    <w:rsid w:val="00135149"/>
    <w:rsid w:val="001354B2"/>
    <w:rsid w:val="00135D98"/>
    <w:rsid w:val="00140A58"/>
    <w:rsid w:val="00140A7F"/>
    <w:rsid w:val="001419BA"/>
    <w:rsid w:val="00142B3D"/>
    <w:rsid w:val="0014393A"/>
    <w:rsid w:val="001466A1"/>
    <w:rsid w:val="00151366"/>
    <w:rsid w:val="00151ACF"/>
    <w:rsid w:val="00151EA6"/>
    <w:rsid w:val="001554E0"/>
    <w:rsid w:val="001565A9"/>
    <w:rsid w:val="001567FF"/>
    <w:rsid w:val="00156958"/>
    <w:rsid w:val="00156CE3"/>
    <w:rsid w:val="00157690"/>
    <w:rsid w:val="00157B51"/>
    <w:rsid w:val="001603C7"/>
    <w:rsid w:val="001614D4"/>
    <w:rsid w:val="001629FF"/>
    <w:rsid w:val="001633F1"/>
    <w:rsid w:val="0016356C"/>
    <w:rsid w:val="00164A30"/>
    <w:rsid w:val="00165185"/>
    <w:rsid w:val="001652DF"/>
    <w:rsid w:val="00165576"/>
    <w:rsid w:val="001657C4"/>
    <w:rsid w:val="00166934"/>
    <w:rsid w:val="00166BDB"/>
    <w:rsid w:val="00167922"/>
    <w:rsid w:val="00167DB1"/>
    <w:rsid w:val="00170013"/>
    <w:rsid w:val="0017070D"/>
    <w:rsid w:val="00172B04"/>
    <w:rsid w:val="00173242"/>
    <w:rsid w:val="00173838"/>
    <w:rsid w:val="00174F64"/>
    <w:rsid w:val="001753F2"/>
    <w:rsid w:val="00175B71"/>
    <w:rsid w:val="001775BC"/>
    <w:rsid w:val="0018134A"/>
    <w:rsid w:val="00183239"/>
    <w:rsid w:val="00183306"/>
    <w:rsid w:val="00183412"/>
    <w:rsid w:val="001843CF"/>
    <w:rsid w:val="00184CA0"/>
    <w:rsid w:val="00184EC9"/>
    <w:rsid w:val="00185A9E"/>
    <w:rsid w:val="001869AE"/>
    <w:rsid w:val="0019006B"/>
    <w:rsid w:val="00190A5A"/>
    <w:rsid w:val="00191DB6"/>
    <w:rsid w:val="00191DE6"/>
    <w:rsid w:val="00192D81"/>
    <w:rsid w:val="0019359A"/>
    <w:rsid w:val="0019385E"/>
    <w:rsid w:val="00193C50"/>
    <w:rsid w:val="001960A4"/>
    <w:rsid w:val="001963FE"/>
    <w:rsid w:val="0019645A"/>
    <w:rsid w:val="00196563"/>
    <w:rsid w:val="00196693"/>
    <w:rsid w:val="00197F33"/>
    <w:rsid w:val="001A08AD"/>
    <w:rsid w:val="001A17F4"/>
    <w:rsid w:val="001A1F76"/>
    <w:rsid w:val="001A3FB4"/>
    <w:rsid w:val="001A5B2A"/>
    <w:rsid w:val="001B0DCC"/>
    <w:rsid w:val="001B25EA"/>
    <w:rsid w:val="001B3132"/>
    <w:rsid w:val="001B4693"/>
    <w:rsid w:val="001B4A25"/>
    <w:rsid w:val="001B53D5"/>
    <w:rsid w:val="001B6127"/>
    <w:rsid w:val="001C1789"/>
    <w:rsid w:val="001C1C75"/>
    <w:rsid w:val="001C55EF"/>
    <w:rsid w:val="001C585C"/>
    <w:rsid w:val="001C5B09"/>
    <w:rsid w:val="001D04B7"/>
    <w:rsid w:val="001D2116"/>
    <w:rsid w:val="001D23CB"/>
    <w:rsid w:val="001D2BEE"/>
    <w:rsid w:val="001D3B4B"/>
    <w:rsid w:val="001D45A5"/>
    <w:rsid w:val="001D4E8E"/>
    <w:rsid w:val="001E0871"/>
    <w:rsid w:val="001E3665"/>
    <w:rsid w:val="001E3DB1"/>
    <w:rsid w:val="001E56B7"/>
    <w:rsid w:val="001E58A4"/>
    <w:rsid w:val="001E62F3"/>
    <w:rsid w:val="001E6A79"/>
    <w:rsid w:val="001E7AC6"/>
    <w:rsid w:val="001F2120"/>
    <w:rsid w:val="001F2BFC"/>
    <w:rsid w:val="001F3345"/>
    <w:rsid w:val="001F4224"/>
    <w:rsid w:val="001F4373"/>
    <w:rsid w:val="0020145E"/>
    <w:rsid w:val="00201AE9"/>
    <w:rsid w:val="00202889"/>
    <w:rsid w:val="00203350"/>
    <w:rsid w:val="002049EA"/>
    <w:rsid w:val="00204F45"/>
    <w:rsid w:val="00205648"/>
    <w:rsid w:val="00205A35"/>
    <w:rsid w:val="0020707E"/>
    <w:rsid w:val="002070A4"/>
    <w:rsid w:val="0020732E"/>
    <w:rsid w:val="00212939"/>
    <w:rsid w:val="002130F3"/>
    <w:rsid w:val="00213F80"/>
    <w:rsid w:val="0021483B"/>
    <w:rsid w:val="002154CF"/>
    <w:rsid w:val="00215E83"/>
    <w:rsid w:val="00217196"/>
    <w:rsid w:val="002202B1"/>
    <w:rsid w:val="0022163D"/>
    <w:rsid w:val="00221E12"/>
    <w:rsid w:val="00224D54"/>
    <w:rsid w:val="00226C87"/>
    <w:rsid w:val="00227573"/>
    <w:rsid w:val="00227616"/>
    <w:rsid w:val="00227CBD"/>
    <w:rsid w:val="00230422"/>
    <w:rsid w:val="00230CEB"/>
    <w:rsid w:val="00234619"/>
    <w:rsid w:val="002363AA"/>
    <w:rsid w:val="00237494"/>
    <w:rsid w:val="00242B1F"/>
    <w:rsid w:val="002441A0"/>
    <w:rsid w:val="00244672"/>
    <w:rsid w:val="00245C35"/>
    <w:rsid w:val="00245D9D"/>
    <w:rsid w:val="00246E97"/>
    <w:rsid w:val="00247356"/>
    <w:rsid w:val="00251A3A"/>
    <w:rsid w:val="00252523"/>
    <w:rsid w:val="00252750"/>
    <w:rsid w:val="00252996"/>
    <w:rsid w:val="00252D24"/>
    <w:rsid w:val="0025420C"/>
    <w:rsid w:val="002544C8"/>
    <w:rsid w:val="0025531A"/>
    <w:rsid w:val="00255D77"/>
    <w:rsid w:val="00263513"/>
    <w:rsid w:val="00264A23"/>
    <w:rsid w:val="00265D2C"/>
    <w:rsid w:val="00266A4F"/>
    <w:rsid w:val="00266E1F"/>
    <w:rsid w:val="0027086C"/>
    <w:rsid w:val="00270D24"/>
    <w:rsid w:val="002714E8"/>
    <w:rsid w:val="0027327B"/>
    <w:rsid w:val="0027364F"/>
    <w:rsid w:val="00273C44"/>
    <w:rsid w:val="0027468D"/>
    <w:rsid w:val="00276B45"/>
    <w:rsid w:val="00276E3F"/>
    <w:rsid w:val="00277818"/>
    <w:rsid w:val="0028268A"/>
    <w:rsid w:val="00285C60"/>
    <w:rsid w:val="00287F90"/>
    <w:rsid w:val="002903F3"/>
    <w:rsid w:val="002916E8"/>
    <w:rsid w:val="00294CE9"/>
    <w:rsid w:val="00297648"/>
    <w:rsid w:val="002A0A19"/>
    <w:rsid w:val="002A30E6"/>
    <w:rsid w:val="002A4648"/>
    <w:rsid w:val="002A6548"/>
    <w:rsid w:val="002B0FF5"/>
    <w:rsid w:val="002B256B"/>
    <w:rsid w:val="002B2A5C"/>
    <w:rsid w:val="002B2C9C"/>
    <w:rsid w:val="002B3EC3"/>
    <w:rsid w:val="002B431F"/>
    <w:rsid w:val="002B6782"/>
    <w:rsid w:val="002C0F9F"/>
    <w:rsid w:val="002C1500"/>
    <w:rsid w:val="002C20FC"/>
    <w:rsid w:val="002C372F"/>
    <w:rsid w:val="002C3D00"/>
    <w:rsid w:val="002C4398"/>
    <w:rsid w:val="002C5636"/>
    <w:rsid w:val="002C63FB"/>
    <w:rsid w:val="002C68DB"/>
    <w:rsid w:val="002D0261"/>
    <w:rsid w:val="002D25A7"/>
    <w:rsid w:val="002D25F1"/>
    <w:rsid w:val="002D26EF"/>
    <w:rsid w:val="002D3008"/>
    <w:rsid w:val="002D3F34"/>
    <w:rsid w:val="002D4745"/>
    <w:rsid w:val="002D5381"/>
    <w:rsid w:val="002D6DA3"/>
    <w:rsid w:val="002D6E87"/>
    <w:rsid w:val="002D7A48"/>
    <w:rsid w:val="002E0556"/>
    <w:rsid w:val="002E090B"/>
    <w:rsid w:val="002E11AF"/>
    <w:rsid w:val="002E1F18"/>
    <w:rsid w:val="002E39FC"/>
    <w:rsid w:val="002E471B"/>
    <w:rsid w:val="002E4DE5"/>
    <w:rsid w:val="002E5011"/>
    <w:rsid w:val="002E58C0"/>
    <w:rsid w:val="002E5A0F"/>
    <w:rsid w:val="002E7DA5"/>
    <w:rsid w:val="002F1E17"/>
    <w:rsid w:val="002F2985"/>
    <w:rsid w:val="002F5B49"/>
    <w:rsid w:val="002F648A"/>
    <w:rsid w:val="002F6890"/>
    <w:rsid w:val="002F75FF"/>
    <w:rsid w:val="00302F44"/>
    <w:rsid w:val="00304682"/>
    <w:rsid w:val="00306B4B"/>
    <w:rsid w:val="003159C2"/>
    <w:rsid w:val="003161F1"/>
    <w:rsid w:val="00316651"/>
    <w:rsid w:val="0031729A"/>
    <w:rsid w:val="00317318"/>
    <w:rsid w:val="0031768F"/>
    <w:rsid w:val="00317DDC"/>
    <w:rsid w:val="003201F1"/>
    <w:rsid w:val="00322875"/>
    <w:rsid w:val="0032375C"/>
    <w:rsid w:val="003249EA"/>
    <w:rsid w:val="00325C86"/>
    <w:rsid w:val="00326057"/>
    <w:rsid w:val="00327EF6"/>
    <w:rsid w:val="00330539"/>
    <w:rsid w:val="003337B5"/>
    <w:rsid w:val="00333F9A"/>
    <w:rsid w:val="00334259"/>
    <w:rsid w:val="00334734"/>
    <w:rsid w:val="003366C1"/>
    <w:rsid w:val="0034166A"/>
    <w:rsid w:val="003432E4"/>
    <w:rsid w:val="00344419"/>
    <w:rsid w:val="00347579"/>
    <w:rsid w:val="00352313"/>
    <w:rsid w:val="00352571"/>
    <w:rsid w:val="0035285D"/>
    <w:rsid w:val="003528FE"/>
    <w:rsid w:val="00353F23"/>
    <w:rsid w:val="003554A1"/>
    <w:rsid w:val="003556DD"/>
    <w:rsid w:val="003567A9"/>
    <w:rsid w:val="00356C0B"/>
    <w:rsid w:val="00357122"/>
    <w:rsid w:val="0035724B"/>
    <w:rsid w:val="00357CFE"/>
    <w:rsid w:val="003600CE"/>
    <w:rsid w:val="003605D4"/>
    <w:rsid w:val="00360F69"/>
    <w:rsid w:val="003612DF"/>
    <w:rsid w:val="00362699"/>
    <w:rsid w:val="0036284E"/>
    <w:rsid w:val="00364272"/>
    <w:rsid w:val="00365583"/>
    <w:rsid w:val="0036697B"/>
    <w:rsid w:val="003670EE"/>
    <w:rsid w:val="00367348"/>
    <w:rsid w:val="00367C63"/>
    <w:rsid w:val="00372544"/>
    <w:rsid w:val="00377197"/>
    <w:rsid w:val="0037751C"/>
    <w:rsid w:val="003816F7"/>
    <w:rsid w:val="003824D4"/>
    <w:rsid w:val="003828E0"/>
    <w:rsid w:val="00384613"/>
    <w:rsid w:val="00385525"/>
    <w:rsid w:val="003858DB"/>
    <w:rsid w:val="00390E8B"/>
    <w:rsid w:val="003914BD"/>
    <w:rsid w:val="00391EFC"/>
    <w:rsid w:val="00393654"/>
    <w:rsid w:val="00394AAB"/>
    <w:rsid w:val="00395B7D"/>
    <w:rsid w:val="003A1194"/>
    <w:rsid w:val="003A2133"/>
    <w:rsid w:val="003A2902"/>
    <w:rsid w:val="003A3404"/>
    <w:rsid w:val="003A3FA2"/>
    <w:rsid w:val="003B0ED0"/>
    <w:rsid w:val="003B27AE"/>
    <w:rsid w:val="003B3534"/>
    <w:rsid w:val="003B785B"/>
    <w:rsid w:val="003B7961"/>
    <w:rsid w:val="003B7B18"/>
    <w:rsid w:val="003B7FAA"/>
    <w:rsid w:val="003C00AE"/>
    <w:rsid w:val="003C38C3"/>
    <w:rsid w:val="003C3FB9"/>
    <w:rsid w:val="003C4AAA"/>
    <w:rsid w:val="003C6DC8"/>
    <w:rsid w:val="003C79E1"/>
    <w:rsid w:val="003D0014"/>
    <w:rsid w:val="003D00C9"/>
    <w:rsid w:val="003D0146"/>
    <w:rsid w:val="003D2FFD"/>
    <w:rsid w:val="003D33E2"/>
    <w:rsid w:val="003D3C25"/>
    <w:rsid w:val="003D3CD0"/>
    <w:rsid w:val="003D487F"/>
    <w:rsid w:val="003D5158"/>
    <w:rsid w:val="003D7562"/>
    <w:rsid w:val="003E11E1"/>
    <w:rsid w:val="003E1272"/>
    <w:rsid w:val="003E1CF8"/>
    <w:rsid w:val="003E2A9C"/>
    <w:rsid w:val="003E2F7E"/>
    <w:rsid w:val="003E3944"/>
    <w:rsid w:val="003E4009"/>
    <w:rsid w:val="003E5948"/>
    <w:rsid w:val="003E5F2D"/>
    <w:rsid w:val="003E6A25"/>
    <w:rsid w:val="003E6FF3"/>
    <w:rsid w:val="003E7EEC"/>
    <w:rsid w:val="003F1589"/>
    <w:rsid w:val="003F276A"/>
    <w:rsid w:val="003F3259"/>
    <w:rsid w:val="003F6A2A"/>
    <w:rsid w:val="003F6B73"/>
    <w:rsid w:val="003F76C0"/>
    <w:rsid w:val="003F7AB6"/>
    <w:rsid w:val="004002F0"/>
    <w:rsid w:val="00401865"/>
    <w:rsid w:val="00403190"/>
    <w:rsid w:val="00403A05"/>
    <w:rsid w:val="004048E2"/>
    <w:rsid w:val="00407E63"/>
    <w:rsid w:val="00410257"/>
    <w:rsid w:val="004102B0"/>
    <w:rsid w:val="00411C17"/>
    <w:rsid w:val="004121C6"/>
    <w:rsid w:val="00412650"/>
    <w:rsid w:val="00412960"/>
    <w:rsid w:val="00413F7B"/>
    <w:rsid w:val="004156FB"/>
    <w:rsid w:val="00415B14"/>
    <w:rsid w:val="00420736"/>
    <w:rsid w:val="00420887"/>
    <w:rsid w:val="0042094C"/>
    <w:rsid w:val="004219E2"/>
    <w:rsid w:val="00423B89"/>
    <w:rsid w:val="00424CBD"/>
    <w:rsid w:val="00424D73"/>
    <w:rsid w:val="0042697E"/>
    <w:rsid w:val="0042785F"/>
    <w:rsid w:val="00430015"/>
    <w:rsid w:val="00432963"/>
    <w:rsid w:val="00434AF7"/>
    <w:rsid w:val="004426D8"/>
    <w:rsid w:val="00442A9E"/>
    <w:rsid w:val="00443F0C"/>
    <w:rsid w:val="00444009"/>
    <w:rsid w:val="00444783"/>
    <w:rsid w:val="00446512"/>
    <w:rsid w:val="004506CB"/>
    <w:rsid w:val="00451BF2"/>
    <w:rsid w:val="004522C0"/>
    <w:rsid w:val="004525DD"/>
    <w:rsid w:val="004526F0"/>
    <w:rsid w:val="0045499E"/>
    <w:rsid w:val="00454C83"/>
    <w:rsid w:val="00455DD1"/>
    <w:rsid w:val="00455E3B"/>
    <w:rsid w:val="00456A53"/>
    <w:rsid w:val="0045798F"/>
    <w:rsid w:val="00457A8F"/>
    <w:rsid w:val="00460BAA"/>
    <w:rsid w:val="00461319"/>
    <w:rsid w:val="00461336"/>
    <w:rsid w:val="004629F6"/>
    <w:rsid w:val="00462E78"/>
    <w:rsid w:val="00463A83"/>
    <w:rsid w:val="00463CD3"/>
    <w:rsid w:val="00464369"/>
    <w:rsid w:val="00465FA8"/>
    <w:rsid w:val="00466221"/>
    <w:rsid w:val="004664C6"/>
    <w:rsid w:val="004667E5"/>
    <w:rsid w:val="004716BF"/>
    <w:rsid w:val="0047204B"/>
    <w:rsid w:val="00472A05"/>
    <w:rsid w:val="00473404"/>
    <w:rsid w:val="004740EE"/>
    <w:rsid w:val="00474CB8"/>
    <w:rsid w:val="00474EAD"/>
    <w:rsid w:val="00476498"/>
    <w:rsid w:val="00476A6D"/>
    <w:rsid w:val="004773D5"/>
    <w:rsid w:val="004779CA"/>
    <w:rsid w:val="00477DC9"/>
    <w:rsid w:val="0048050D"/>
    <w:rsid w:val="00481402"/>
    <w:rsid w:val="004824D2"/>
    <w:rsid w:val="00484F4C"/>
    <w:rsid w:val="00485699"/>
    <w:rsid w:val="00490D25"/>
    <w:rsid w:val="00490FB8"/>
    <w:rsid w:val="00493C64"/>
    <w:rsid w:val="004942C5"/>
    <w:rsid w:val="00495875"/>
    <w:rsid w:val="00497999"/>
    <w:rsid w:val="00497E9E"/>
    <w:rsid w:val="004A00ED"/>
    <w:rsid w:val="004A13F6"/>
    <w:rsid w:val="004A15EF"/>
    <w:rsid w:val="004A199A"/>
    <w:rsid w:val="004A2E53"/>
    <w:rsid w:val="004A4014"/>
    <w:rsid w:val="004A418E"/>
    <w:rsid w:val="004A5096"/>
    <w:rsid w:val="004A5FC4"/>
    <w:rsid w:val="004A7C32"/>
    <w:rsid w:val="004A7D31"/>
    <w:rsid w:val="004B1A27"/>
    <w:rsid w:val="004B3305"/>
    <w:rsid w:val="004B5339"/>
    <w:rsid w:val="004B55A5"/>
    <w:rsid w:val="004C0442"/>
    <w:rsid w:val="004C170B"/>
    <w:rsid w:val="004C1C59"/>
    <w:rsid w:val="004C3312"/>
    <w:rsid w:val="004C394A"/>
    <w:rsid w:val="004C4167"/>
    <w:rsid w:val="004C45DA"/>
    <w:rsid w:val="004C5275"/>
    <w:rsid w:val="004C5529"/>
    <w:rsid w:val="004C5840"/>
    <w:rsid w:val="004C5904"/>
    <w:rsid w:val="004C6C00"/>
    <w:rsid w:val="004D1C45"/>
    <w:rsid w:val="004D2B23"/>
    <w:rsid w:val="004D37E7"/>
    <w:rsid w:val="004D535D"/>
    <w:rsid w:val="004D68C5"/>
    <w:rsid w:val="004D6B58"/>
    <w:rsid w:val="004E047E"/>
    <w:rsid w:val="004E14FB"/>
    <w:rsid w:val="004E23DC"/>
    <w:rsid w:val="004E30A4"/>
    <w:rsid w:val="004E42AE"/>
    <w:rsid w:val="004E45F3"/>
    <w:rsid w:val="004E4E54"/>
    <w:rsid w:val="004E5E06"/>
    <w:rsid w:val="004E6300"/>
    <w:rsid w:val="004E70F2"/>
    <w:rsid w:val="004E737B"/>
    <w:rsid w:val="004F08A0"/>
    <w:rsid w:val="004F0E89"/>
    <w:rsid w:val="004F3196"/>
    <w:rsid w:val="004F5151"/>
    <w:rsid w:val="00500211"/>
    <w:rsid w:val="005003FC"/>
    <w:rsid w:val="00500D49"/>
    <w:rsid w:val="00501A42"/>
    <w:rsid w:val="005027A3"/>
    <w:rsid w:val="005028D0"/>
    <w:rsid w:val="005030B8"/>
    <w:rsid w:val="005030F0"/>
    <w:rsid w:val="00503F84"/>
    <w:rsid w:val="00504567"/>
    <w:rsid w:val="005060C5"/>
    <w:rsid w:val="00512062"/>
    <w:rsid w:val="00512616"/>
    <w:rsid w:val="00512741"/>
    <w:rsid w:val="00513EC9"/>
    <w:rsid w:val="0051518B"/>
    <w:rsid w:val="00515BBE"/>
    <w:rsid w:val="00516245"/>
    <w:rsid w:val="00517C24"/>
    <w:rsid w:val="00517DB1"/>
    <w:rsid w:val="00521B6B"/>
    <w:rsid w:val="00521C24"/>
    <w:rsid w:val="005225E6"/>
    <w:rsid w:val="005247B1"/>
    <w:rsid w:val="0052519A"/>
    <w:rsid w:val="0052535E"/>
    <w:rsid w:val="005267E3"/>
    <w:rsid w:val="00526AA6"/>
    <w:rsid w:val="00527E1C"/>
    <w:rsid w:val="00530195"/>
    <w:rsid w:val="00530979"/>
    <w:rsid w:val="005315BF"/>
    <w:rsid w:val="005330AA"/>
    <w:rsid w:val="005332A7"/>
    <w:rsid w:val="005341A8"/>
    <w:rsid w:val="0053475C"/>
    <w:rsid w:val="0053588A"/>
    <w:rsid w:val="00536CE4"/>
    <w:rsid w:val="00536F84"/>
    <w:rsid w:val="00537D3E"/>
    <w:rsid w:val="005424B2"/>
    <w:rsid w:val="005428AC"/>
    <w:rsid w:val="00543626"/>
    <w:rsid w:val="0054374F"/>
    <w:rsid w:val="00545479"/>
    <w:rsid w:val="00550D64"/>
    <w:rsid w:val="00551058"/>
    <w:rsid w:val="00552D8B"/>
    <w:rsid w:val="00552E4A"/>
    <w:rsid w:val="00553660"/>
    <w:rsid w:val="0055387A"/>
    <w:rsid w:val="00553D86"/>
    <w:rsid w:val="00554D60"/>
    <w:rsid w:val="00554EE8"/>
    <w:rsid w:val="005567EC"/>
    <w:rsid w:val="00556A66"/>
    <w:rsid w:val="005573A2"/>
    <w:rsid w:val="00557933"/>
    <w:rsid w:val="00557AD8"/>
    <w:rsid w:val="00557B42"/>
    <w:rsid w:val="00560DF0"/>
    <w:rsid w:val="005612E1"/>
    <w:rsid w:val="00562AFB"/>
    <w:rsid w:val="0056496F"/>
    <w:rsid w:val="005649D0"/>
    <w:rsid w:val="0056541D"/>
    <w:rsid w:val="00565ADF"/>
    <w:rsid w:val="005667E4"/>
    <w:rsid w:val="00571B3A"/>
    <w:rsid w:val="005724E5"/>
    <w:rsid w:val="00572BF4"/>
    <w:rsid w:val="005737FA"/>
    <w:rsid w:val="00573961"/>
    <w:rsid w:val="00573A39"/>
    <w:rsid w:val="0057444B"/>
    <w:rsid w:val="00575723"/>
    <w:rsid w:val="0057655E"/>
    <w:rsid w:val="00576F56"/>
    <w:rsid w:val="00577CB1"/>
    <w:rsid w:val="0058070F"/>
    <w:rsid w:val="005809B7"/>
    <w:rsid w:val="00582675"/>
    <w:rsid w:val="00582F17"/>
    <w:rsid w:val="005831B6"/>
    <w:rsid w:val="00583A22"/>
    <w:rsid w:val="00583C39"/>
    <w:rsid w:val="00585A1C"/>
    <w:rsid w:val="00586D68"/>
    <w:rsid w:val="00586F4E"/>
    <w:rsid w:val="00587658"/>
    <w:rsid w:val="00587CF9"/>
    <w:rsid w:val="00592424"/>
    <w:rsid w:val="00592617"/>
    <w:rsid w:val="005926DC"/>
    <w:rsid w:val="00592D38"/>
    <w:rsid w:val="00596E03"/>
    <w:rsid w:val="0059746B"/>
    <w:rsid w:val="005A3CF4"/>
    <w:rsid w:val="005A3D3A"/>
    <w:rsid w:val="005A4542"/>
    <w:rsid w:val="005A5402"/>
    <w:rsid w:val="005A5C89"/>
    <w:rsid w:val="005A690D"/>
    <w:rsid w:val="005A70D7"/>
    <w:rsid w:val="005A75CF"/>
    <w:rsid w:val="005A77C3"/>
    <w:rsid w:val="005A7DBD"/>
    <w:rsid w:val="005A7E3F"/>
    <w:rsid w:val="005B0AD5"/>
    <w:rsid w:val="005B16AF"/>
    <w:rsid w:val="005B3CD2"/>
    <w:rsid w:val="005B6F8D"/>
    <w:rsid w:val="005B75E1"/>
    <w:rsid w:val="005C07CD"/>
    <w:rsid w:val="005C10ED"/>
    <w:rsid w:val="005C4679"/>
    <w:rsid w:val="005C4E3E"/>
    <w:rsid w:val="005D5EB7"/>
    <w:rsid w:val="005D616C"/>
    <w:rsid w:val="005E0666"/>
    <w:rsid w:val="005E1444"/>
    <w:rsid w:val="005E170D"/>
    <w:rsid w:val="005E17DA"/>
    <w:rsid w:val="005E1EA1"/>
    <w:rsid w:val="005E3B04"/>
    <w:rsid w:val="005E4067"/>
    <w:rsid w:val="005E4DE8"/>
    <w:rsid w:val="005E69AC"/>
    <w:rsid w:val="005E703E"/>
    <w:rsid w:val="005E7F0D"/>
    <w:rsid w:val="005F005F"/>
    <w:rsid w:val="005F0D39"/>
    <w:rsid w:val="005F1B7C"/>
    <w:rsid w:val="005F2447"/>
    <w:rsid w:val="005F454C"/>
    <w:rsid w:val="005F652B"/>
    <w:rsid w:val="005F6CF1"/>
    <w:rsid w:val="005F6EED"/>
    <w:rsid w:val="005F790F"/>
    <w:rsid w:val="0060121C"/>
    <w:rsid w:val="0060139D"/>
    <w:rsid w:val="0060165A"/>
    <w:rsid w:val="00601FEF"/>
    <w:rsid w:val="00605F1A"/>
    <w:rsid w:val="006074BD"/>
    <w:rsid w:val="006079BB"/>
    <w:rsid w:val="00607DBE"/>
    <w:rsid w:val="00611895"/>
    <w:rsid w:val="00611938"/>
    <w:rsid w:val="00613AD7"/>
    <w:rsid w:val="00613FC7"/>
    <w:rsid w:val="0061527C"/>
    <w:rsid w:val="00615BE9"/>
    <w:rsid w:val="0061629B"/>
    <w:rsid w:val="006207FC"/>
    <w:rsid w:val="0062206B"/>
    <w:rsid w:val="006223BD"/>
    <w:rsid w:val="00622485"/>
    <w:rsid w:val="0062440B"/>
    <w:rsid w:val="00624ECD"/>
    <w:rsid w:val="00625012"/>
    <w:rsid w:val="00626631"/>
    <w:rsid w:val="006267CA"/>
    <w:rsid w:val="0062758C"/>
    <w:rsid w:val="00631BA6"/>
    <w:rsid w:val="00632D0C"/>
    <w:rsid w:val="00633C9F"/>
    <w:rsid w:val="00634494"/>
    <w:rsid w:val="00635323"/>
    <w:rsid w:val="00635C91"/>
    <w:rsid w:val="0063619E"/>
    <w:rsid w:val="00636C5E"/>
    <w:rsid w:val="00641CA2"/>
    <w:rsid w:val="00642029"/>
    <w:rsid w:val="0064398B"/>
    <w:rsid w:val="00644575"/>
    <w:rsid w:val="00644D54"/>
    <w:rsid w:val="00646633"/>
    <w:rsid w:val="006477C4"/>
    <w:rsid w:val="00647959"/>
    <w:rsid w:val="00655414"/>
    <w:rsid w:val="00655633"/>
    <w:rsid w:val="006559C7"/>
    <w:rsid w:val="0066025C"/>
    <w:rsid w:val="00660433"/>
    <w:rsid w:val="0066104D"/>
    <w:rsid w:val="00661160"/>
    <w:rsid w:val="00661576"/>
    <w:rsid w:val="006633AF"/>
    <w:rsid w:val="006645EE"/>
    <w:rsid w:val="00664B1B"/>
    <w:rsid w:val="00665A65"/>
    <w:rsid w:val="00667AAE"/>
    <w:rsid w:val="00670105"/>
    <w:rsid w:val="00670279"/>
    <w:rsid w:val="00671A00"/>
    <w:rsid w:val="006720CD"/>
    <w:rsid w:val="00673E7B"/>
    <w:rsid w:val="00675ACF"/>
    <w:rsid w:val="00675D69"/>
    <w:rsid w:val="00676D60"/>
    <w:rsid w:val="00680C4F"/>
    <w:rsid w:val="006827E2"/>
    <w:rsid w:val="006828FC"/>
    <w:rsid w:val="00683526"/>
    <w:rsid w:val="00683D61"/>
    <w:rsid w:val="00685B85"/>
    <w:rsid w:val="00686100"/>
    <w:rsid w:val="00687213"/>
    <w:rsid w:val="00687A0F"/>
    <w:rsid w:val="00690DFF"/>
    <w:rsid w:val="006913F8"/>
    <w:rsid w:val="0069159B"/>
    <w:rsid w:val="00693CAB"/>
    <w:rsid w:val="0069437B"/>
    <w:rsid w:val="00696168"/>
    <w:rsid w:val="006972FA"/>
    <w:rsid w:val="006A012A"/>
    <w:rsid w:val="006A032D"/>
    <w:rsid w:val="006A0684"/>
    <w:rsid w:val="006A0893"/>
    <w:rsid w:val="006A0B0C"/>
    <w:rsid w:val="006A19E8"/>
    <w:rsid w:val="006A3152"/>
    <w:rsid w:val="006A4163"/>
    <w:rsid w:val="006A4553"/>
    <w:rsid w:val="006A4672"/>
    <w:rsid w:val="006A5184"/>
    <w:rsid w:val="006A6F20"/>
    <w:rsid w:val="006A7346"/>
    <w:rsid w:val="006B0C2A"/>
    <w:rsid w:val="006B0CDA"/>
    <w:rsid w:val="006B0E7C"/>
    <w:rsid w:val="006B17FA"/>
    <w:rsid w:val="006B1A23"/>
    <w:rsid w:val="006B234E"/>
    <w:rsid w:val="006B247D"/>
    <w:rsid w:val="006B37EB"/>
    <w:rsid w:val="006B5FED"/>
    <w:rsid w:val="006B770B"/>
    <w:rsid w:val="006B7F5B"/>
    <w:rsid w:val="006C04E8"/>
    <w:rsid w:val="006C0973"/>
    <w:rsid w:val="006C09AB"/>
    <w:rsid w:val="006C148A"/>
    <w:rsid w:val="006C2423"/>
    <w:rsid w:val="006C302B"/>
    <w:rsid w:val="006C3BC8"/>
    <w:rsid w:val="006C54A6"/>
    <w:rsid w:val="006C5ECD"/>
    <w:rsid w:val="006C6778"/>
    <w:rsid w:val="006C6C26"/>
    <w:rsid w:val="006C7CBD"/>
    <w:rsid w:val="006D0AFD"/>
    <w:rsid w:val="006D0C39"/>
    <w:rsid w:val="006D23D3"/>
    <w:rsid w:val="006D2571"/>
    <w:rsid w:val="006D27F1"/>
    <w:rsid w:val="006E0072"/>
    <w:rsid w:val="006E0A87"/>
    <w:rsid w:val="006E0EE2"/>
    <w:rsid w:val="006E1339"/>
    <w:rsid w:val="006E145C"/>
    <w:rsid w:val="006E1865"/>
    <w:rsid w:val="006E1F11"/>
    <w:rsid w:val="006E2F96"/>
    <w:rsid w:val="006E4682"/>
    <w:rsid w:val="006E56FF"/>
    <w:rsid w:val="006E599A"/>
    <w:rsid w:val="006E6421"/>
    <w:rsid w:val="006F0FED"/>
    <w:rsid w:val="006F1AA0"/>
    <w:rsid w:val="006F772F"/>
    <w:rsid w:val="007008DA"/>
    <w:rsid w:val="00702648"/>
    <w:rsid w:val="00702F5E"/>
    <w:rsid w:val="007032BF"/>
    <w:rsid w:val="007049D0"/>
    <w:rsid w:val="007052D1"/>
    <w:rsid w:val="00705311"/>
    <w:rsid w:val="007057EF"/>
    <w:rsid w:val="00707451"/>
    <w:rsid w:val="00710706"/>
    <w:rsid w:val="00712124"/>
    <w:rsid w:val="007130EB"/>
    <w:rsid w:val="007134C8"/>
    <w:rsid w:val="007157C3"/>
    <w:rsid w:val="00716373"/>
    <w:rsid w:val="00716BC0"/>
    <w:rsid w:val="00721375"/>
    <w:rsid w:val="007220D9"/>
    <w:rsid w:val="0072222E"/>
    <w:rsid w:val="00723FC3"/>
    <w:rsid w:val="00724CFD"/>
    <w:rsid w:val="00726E13"/>
    <w:rsid w:val="00730676"/>
    <w:rsid w:val="007313AB"/>
    <w:rsid w:val="0073229D"/>
    <w:rsid w:val="00735D2A"/>
    <w:rsid w:val="00740EF5"/>
    <w:rsid w:val="007412D9"/>
    <w:rsid w:val="0074170D"/>
    <w:rsid w:val="00742221"/>
    <w:rsid w:val="0074456F"/>
    <w:rsid w:val="007445EF"/>
    <w:rsid w:val="00747C1A"/>
    <w:rsid w:val="00747C8A"/>
    <w:rsid w:val="00751124"/>
    <w:rsid w:val="007520B0"/>
    <w:rsid w:val="00752C23"/>
    <w:rsid w:val="007538F9"/>
    <w:rsid w:val="007540E6"/>
    <w:rsid w:val="00757BFE"/>
    <w:rsid w:val="00760ABE"/>
    <w:rsid w:val="00760B11"/>
    <w:rsid w:val="00761493"/>
    <w:rsid w:val="0076171C"/>
    <w:rsid w:val="007620BF"/>
    <w:rsid w:val="007624A1"/>
    <w:rsid w:val="00763829"/>
    <w:rsid w:val="00763B46"/>
    <w:rsid w:val="00763BD0"/>
    <w:rsid w:val="00763CFB"/>
    <w:rsid w:val="00766586"/>
    <w:rsid w:val="00766EF6"/>
    <w:rsid w:val="0076730A"/>
    <w:rsid w:val="00767686"/>
    <w:rsid w:val="00767729"/>
    <w:rsid w:val="007709D6"/>
    <w:rsid w:val="00771194"/>
    <w:rsid w:val="007726AC"/>
    <w:rsid w:val="00780DCB"/>
    <w:rsid w:val="00786DD1"/>
    <w:rsid w:val="007876C8"/>
    <w:rsid w:val="00787C59"/>
    <w:rsid w:val="00790A64"/>
    <w:rsid w:val="00790D82"/>
    <w:rsid w:val="0079116F"/>
    <w:rsid w:val="007912A3"/>
    <w:rsid w:val="00791AA2"/>
    <w:rsid w:val="00792037"/>
    <w:rsid w:val="00793B58"/>
    <w:rsid w:val="007949E9"/>
    <w:rsid w:val="00794FAE"/>
    <w:rsid w:val="0079659C"/>
    <w:rsid w:val="007A1727"/>
    <w:rsid w:val="007A1B5E"/>
    <w:rsid w:val="007A24ED"/>
    <w:rsid w:val="007A26A8"/>
    <w:rsid w:val="007A374B"/>
    <w:rsid w:val="007A3995"/>
    <w:rsid w:val="007A63B5"/>
    <w:rsid w:val="007A7423"/>
    <w:rsid w:val="007B12F8"/>
    <w:rsid w:val="007B2053"/>
    <w:rsid w:val="007B29CA"/>
    <w:rsid w:val="007B2E5C"/>
    <w:rsid w:val="007B33EE"/>
    <w:rsid w:val="007B3CC3"/>
    <w:rsid w:val="007B5800"/>
    <w:rsid w:val="007B6498"/>
    <w:rsid w:val="007B696A"/>
    <w:rsid w:val="007B759E"/>
    <w:rsid w:val="007B7748"/>
    <w:rsid w:val="007B7BB5"/>
    <w:rsid w:val="007C03C2"/>
    <w:rsid w:val="007C04D4"/>
    <w:rsid w:val="007C05B5"/>
    <w:rsid w:val="007C0C3C"/>
    <w:rsid w:val="007C16AE"/>
    <w:rsid w:val="007C21F1"/>
    <w:rsid w:val="007C26B1"/>
    <w:rsid w:val="007C3A9F"/>
    <w:rsid w:val="007C4046"/>
    <w:rsid w:val="007C4287"/>
    <w:rsid w:val="007C59AF"/>
    <w:rsid w:val="007C64D6"/>
    <w:rsid w:val="007C68A8"/>
    <w:rsid w:val="007C6A1E"/>
    <w:rsid w:val="007C6FB4"/>
    <w:rsid w:val="007C7CBD"/>
    <w:rsid w:val="007D1C74"/>
    <w:rsid w:val="007D308B"/>
    <w:rsid w:val="007D3477"/>
    <w:rsid w:val="007D4AC1"/>
    <w:rsid w:val="007D6002"/>
    <w:rsid w:val="007D6400"/>
    <w:rsid w:val="007D6735"/>
    <w:rsid w:val="007D714E"/>
    <w:rsid w:val="007D766D"/>
    <w:rsid w:val="007E1D8B"/>
    <w:rsid w:val="007E2DEF"/>
    <w:rsid w:val="007E60A6"/>
    <w:rsid w:val="007E693D"/>
    <w:rsid w:val="007E6A61"/>
    <w:rsid w:val="007E6BC7"/>
    <w:rsid w:val="007E6D23"/>
    <w:rsid w:val="007E7B1A"/>
    <w:rsid w:val="007F1A93"/>
    <w:rsid w:val="007F2A46"/>
    <w:rsid w:val="007F2ABF"/>
    <w:rsid w:val="007F3597"/>
    <w:rsid w:val="007F4942"/>
    <w:rsid w:val="007F4B04"/>
    <w:rsid w:val="007F6262"/>
    <w:rsid w:val="007F75E0"/>
    <w:rsid w:val="00800AAE"/>
    <w:rsid w:val="008011C9"/>
    <w:rsid w:val="00802A8B"/>
    <w:rsid w:val="00803480"/>
    <w:rsid w:val="008039A9"/>
    <w:rsid w:val="00804D77"/>
    <w:rsid w:val="00804EC5"/>
    <w:rsid w:val="008055B2"/>
    <w:rsid w:val="00806AE1"/>
    <w:rsid w:val="00807CF7"/>
    <w:rsid w:val="0081066A"/>
    <w:rsid w:val="00811FD9"/>
    <w:rsid w:val="008145F8"/>
    <w:rsid w:val="00814611"/>
    <w:rsid w:val="0081483E"/>
    <w:rsid w:val="00816D04"/>
    <w:rsid w:val="008177A1"/>
    <w:rsid w:val="00817FE9"/>
    <w:rsid w:val="008225B7"/>
    <w:rsid w:val="00822CFF"/>
    <w:rsid w:val="00823C57"/>
    <w:rsid w:val="00827710"/>
    <w:rsid w:val="00830DC1"/>
    <w:rsid w:val="0083104A"/>
    <w:rsid w:val="008316BA"/>
    <w:rsid w:val="00833731"/>
    <w:rsid w:val="0083524E"/>
    <w:rsid w:val="00835715"/>
    <w:rsid w:val="00835769"/>
    <w:rsid w:val="0083586F"/>
    <w:rsid w:val="00836594"/>
    <w:rsid w:val="008365DA"/>
    <w:rsid w:val="008368E1"/>
    <w:rsid w:val="008372B5"/>
    <w:rsid w:val="00837FC1"/>
    <w:rsid w:val="00841789"/>
    <w:rsid w:val="00841F36"/>
    <w:rsid w:val="00842C73"/>
    <w:rsid w:val="008437C2"/>
    <w:rsid w:val="008449F8"/>
    <w:rsid w:val="00846584"/>
    <w:rsid w:val="00850914"/>
    <w:rsid w:val="00850AD8"/>
    <w:rsid w:val="00851239"/>
    <w:rsid w:val="00851596"/>
    <w:rsid w:val="008554B1"/>
    <w:rsid w:val="0085664C"/>
    <w:rsid w:val="008575B3"/>
    <w:rsid w:val="0085768D"/>
    <w:rsid w:val="0085774A"/>
    <w:rsid w:val="00857DF1"/>
    <w:rsid w:val="0086057B"/>
    <w:rsid w:val="00863B3D"/>
    <w:rsid w:val="00864785"/>
    <w:rsid w:val="0086553F"/>
    <w:rsid w:val="00865ACC"/>
    <w:rsid w:val="00866399"/>
    <w:rsid w:val="00867D37"/>
    <w:rsid w:val="00867D71"/>
    <w:rsid w:val="00867FAF"/>
    <w:rsid w:val="00871A2E"/>
    <w:rsid w:val="00871CAA"/>
    <w:rsid w:val="008723EC"/>
    <w:rsid w:val="008739CE"/>
    <w:rsid w:val="008758B4"/>
    <w:rsid w:val="008759EF"/>
    <w:rsid w:val="00875ECB"/>
    <w:rsid w:val="00875FC3"/>
    <w:rsid w:val="00877550"/>
    <w:rsid w:val="0087793B"/>
    <w:rsid w:val="00877F73"/>
    <w:rsid w:val="00880302"/>
    <w:rsid w:val="008805CE"/>
    <w:rsid w:val="00882365"/>
    <w:rsid w:val="00882695"/>
    <w:rsid w:val="008831E1"/>
    <w:rsid w:val="0088337F"/>
    <w:rsid w:val="008845BC"/>
    <w:rsid w:val="00885629"/>
    <w:rsid w:val="008877E5"/>
    <w:rsid w:val="00891603"/>
    <w:rsid w:val="00891D5E"/>
    <w:rsid w:val="00892EBD"/>
    <w:rsid w:val="00894361"/>
    <w:rsid w:val="00894601"/>
    <w:rsid w:val="00894804"/>
    <w:rsid w:val="0089741A"/>
    <w:rsid w:val="008A1839"/>
    <w:rsid w:val="008A1DD7"/>
    <w:rsid w:val="008A359A"/>
    <w:rsid w:val="008A3694"/>
    <w:rsid w:val="008A41B6"/>
    <w:rsid w:val="008A58AE"/>
    <w:rsid w:val="008A6112"/>
    <w:rsid w:val="008B1257"/>
    <w:rsid w:val="008B145A"/>
    <w:rsid w:val="008B1879"/>
    <w:rsid w:val="008B26DD"/>
    <w:rsid w:val="008B26FC"/>
    <w:rsid w:val="008B399A"/>
    <w:rsid w:val="008B41ED"/>
    <w:rsid w:val="008B5087"/>
    <w:rsid w:val="008B53C1"/>
    <w:rsid w:val="008C001B"/>
    <w:rsid w:val="008C1343"/>
    <w:rsid w:val="008C1635"/>
    <w:rsid w:val="008C24D2"/>
    <w:rsid w:val="008C35EB"/>
    <w:rsid w:val="008C5009"/>
    <w:rsid w:val="008C52F5"/>
    <w:rsid w:val="008C537D"/>
    <w:rsid w:val="008C62D5"/>
    <w:rsid w:val="008C6445"/>
    <w:rsid w:val="008D038C"/>
    <w:rsid w:val="008D055E"/>
    <w:rsid w:val="008D1189"/>
    <w:rsid w:val="008D2DA6"/>
    <w:rsid w:val="008D2E47"/>
    <w:rsid w:val="008D3421"/>
    <w:rsid w:val="008D7446"/>
    <w:rsid w:val="008D7959"/>
    <w:rsid w:val="008E0BC6"/>
    <w:rsid w:val="008E1A68"/>
    <w:rsid w:val="008E1CD3"/>
    <w:rsid w:val="008E2738"/>
    <w:rsid w:val="008E4666"/>
    <w:rsid w:val="008E558E"/>
    <w:rsid w:val="008E6765"/>
    <w:rsid w:val="008E775F"/>
    <w:rsid w:val="008E7B2E"/>
    <w:rsid w:val="008F00F7"/>
    <w:rsid w:val="008F0774"/>
    <w:rsid w:val="008F0BA5"/>
    <w:rsid w:val="008F0F6F"/>
    <w:rsid w:val="008F15CB"/>
    <w:rsid w:val="008F2703"/>
    <w:rsid w:val="008F2FA3"/>
    <w:rsid w:val="008F303E"/>
    <w:rsid w:val="008F35F5"/>
    <w:rsid w:val="008F4B3B"/>
    <w:rsid w:val="008F577C"/>
    <w:rsid w:val="008F5D4D"/>
    <w:rsid w:val="008F68FE"/>
    <w:rsid w:val="0090064E"/>
    <w:rsid w:val="00902074"/>
    <w:rsid w:val="00902178"/>
    <w:rsid w:val="00902543"/>
    <w:rsid w:val="00902838"/>
    <w:rsid w:val="009048EA"/>
    <w:rsid w:val="00904F06"/>
    <w:rsid w:val="00905182"/>
    <w:rsid w:val="009101C8"/>
    <w:rsid w:val="00910929"/>
    <w:rsid w:val="00911180"/>
    <w:rsid w:val="00911C6C"/>
    <w:rsid w:val="00911F60"/>
    <w:rsid w:val="00912504"/>
    <w:rsid w:val="009127C5"/>
    <w:rsid w:val="009138BC"/>
    <w:rsid w:val="00916841"/>
    <w:rsid w:val="009169F1"/>
    <w:rsid w:val="009202A4"/>
    <w:rsid w:val="00920418"/>
    <w:rsid w:val="009213A8"/>
    <w:rsid w:val="00921459"/>
    <w:rsid w:val="00921BF1"/>
    <w:rsid w:val="0092231E"/>
    <w:rsid w:val="00922B56"/>
    <w:rsid w:val="00924C8A"/>
    <w:rsid w:val="00925525"/>
    <w:rsid w:val="0093099F"/>
    <w:rsid w:val="00931A26"/>
    <w:rsid w:val="0093221B"/>
    <w:rsid w:val="00932672"/>
    <w:rsid w:val="009338BB"/>
    <w:rsid w:val="00933E02"/>
    <w:rsid w:val="00934FFF"/>
    <w:rsid w:val="00935951"/>
    <w:rsid w:val="00936506"/>
    <w:rsid w:val="00936E03"/>
    <w:rsid w:val="00940822"/>
    <w:rsid w:val="00941916"/>
    <w:rsid w:val="00943A86"/>
    <w:rsid w:val="0094403D"/>
    <w:rsid w:val="00944BE7"/>
    <w:rsid w:val="0094581E"/>
    <w:rsid w:val="00952D4F"/>
    <w:rsid w:val="00953CAA"/>
    <w:rsid w:val="00954373"/>
    <w:rsid w:val="00954376"/>
    <w:rsid w:val="00954395"/>
    <w:rsid w:val="009547C2"/>
    <w:rsid w:val="00954A93"/>
    <w:rsid w:val="00954DBB"/>
    <w:rsid w:val="00954FFF"/>
    <w:rsid w:val="00955014"/>
    <w:rsid w:val="00955FAD"/>
    <w:rsid w:val="009568A0"/>
    <w:rsid w:val="00956A19"/>
    <w:rsid w:val="00956B45"/>
    <w:rsid w:val="00961762"/>
    <w:rsid w:val="009620AD"/>
    <w:rsid w:val="00962878"/>
    <w:rsid w:val="009655ED"/>
    <w:rsid w:val="009658CF"/>
    <w:rsid w:val="00965EA2"/>
    <w:rsid w:val="009669EC"/>
    <w:rsid w:val="0097036F"/>
    <w:rsid w:val="009711D9"/>
    <w:rsid w:val="009728E1"/>
    <w:rsid w:val="009739D9"/>
    <w:rsid w:val="00974CAD"/>
    <w:rsid w:val="00975235"/>
    <w:rsid w:val="00975868"/>
    <w:rsid w:val="009767C9"/>
    <w:rsid w:val="00976F26"/>
    <w:rsid w:val="00982374"/>
    <w:rsid w:val="009831AC"/>
    <w:rsid w:val="009834D1"/>
    <w:rsid w:val="0098495C"/>
    <w:rsid w:val="00987A37"/>
    <w:rsid w:val="00991E76"/>
    <w:rsid w:val="00993597"/>
    <w:rsid w:val="00994D34"/>
    <w:rsid w:val="00995FAF"/>
    <w:rsid w:val="009962F8"/>
    <w:rsid w:val="00996993"/>
    <w:rsid w:val="00996A04"/>
    <w:rsid w:val="00997509"/>
    <w:rsid w:val="00997690"/>
    <w:rsid w:val="00997E47"/>
    <w:rsid w:val="00997F07"/>
    <w:rsid w:val="009A11A4"/>
    <w:rsid w:val="009A1490"/>
    <w:rsid w:val="009A2C8F"/>
    <w:rsid w:val="009A37BB"/>
    <w:rsid w:val="009A42E8"/>
    <w:rsid w:val="009A550B"/>
    <w:rsid w:val="009A6FB2"/>
    <w:rsid w:val="009B0C9C"/>
    <w:rsid w:val="009B0D26"/>
    <w:rsid w:val="009B2F9D"/>
    <w:rsid w:val="009B3E51"/>
    <w:rsid w:val="009B4949"/>
    <w:rsid w:val="009B5BE6"/>
    <w:rsid w:val="009B6123"/>
    <w:rsid w:val="009C113B"/>
    <w:rsid w:val="009C14D7"/>
    <w:rsid w:val="009C1692"/>
    <w:rsid w:val="009C231F"/>
    <w:rsid w:val="009C516C"/>
    <w:rsid w:val="009C5A50"/>
    <w:rsid w:val="009C6D6D"/>
    <w:rsid w:val="009C7802"/>
    <w:rsid w:val="009C7E5D"/>
    <w:rsid w:val="009D0977"/>
    <w:rsid w:val="009D0D33"/>
    <w:rsid w:val="009D1208"/>
    <w:rsid w:val="009D1F34"/>
    <w:rsid w:val="009D299C"/>
    <w:rsid w:val="009D3122"/>
    <w:rsid w:val="009D3714"/>
    <w:rsid w:val="009D3E03"/>
    <w:rsid w:val="009D4873"/>
    <w:rsid w:val="009E01C1"/>
    <w:rsid w:val="009E0AB2"/>
    <w:rsid w:val="009E0D09"/>
    <w:rsid w:val="009E240A"/>
    <w:rsid w:val="009E2434"/>
    <w:rsid w:val="009E2AA9"/>
    <w:rsid w:val="009E3D62"/>
    <w:rsid w:val="009E453F"/>
    <w:rsid w:val="009E5BA4"/>
    <w:rsid w:val="009E71CC"/>
    <w:rsid w:val="009E76F3"/>
    <w:rsid w:val="009E7BF8"/>
    <w:rsid w:val="009E7E6B"/>
    <w:rsid w:val="009F0853"/>
    <w:rsid w:val="009F1BF7"/>
    <w:rsid w:val="009F270C"/>
    <w:rsid w:val="009F27E7"/>
    <w:rsid w:val="009F2A8B"/>
    <w:rsid w:val="009F45F8"/>
    <w:rsid w:val="009F51A0"/>
    <w:rsid w:val="009F5496"/>
    <w:rsid w:val="009F5DC4"/>
    <w:rsid w:val="009F61B9"/>
    <w:rsid w:val="009F6426"/>
    <w:rsid w:val="009F707E"/>
    <w:rsid w:val="009F7447"/>
    <w:rsid w:val="00A000D3"/>
    <w:rsid w:val="00A00E0F"/>
    <w:rsid w:val="00A01574"/>
    <w:rsid w:val="00A029D2"/>
    <w:rsid w:val="00A02B00"/>
    <w:rsid w:val="00A033D0"/>
    <w:rsid w:val="00A03495"/>
    <w:rsid w:val="00A034BD"/>
    <w:rsid w:val="00A042C1"/>
    <w:rsid w:val="00A04A28"/>
    <w:rsid w:val="00A05B3C"/>
    <w:rsid w:val="00A062A0"/>
    <w:rsid w:val="00A07395"/>
    <w:rsid w:val="00A10245"/>
    <w:rsid w:val="00A11D5B"/>
    <w:rsid w:val="00A16617"/>
    <w:rsid w:val="00A16B1F"/>
    <w:rsid w:val="00A16BAE"/>
    <w:rsid w:val="00A17D5D"/>
    <w:rsid w:val="00A200D2"/>
    <w:rsid w:val="00A22487"/>
    <w:rsid w:val="00A2293F"/>
    <w:rsid w:val="00A22E5C"/>
    <w:rsid w:val="00A23049"/>
    <w:rsid w:val="00A233EC"/>
    <w:rsid w:val="00A25D0B"/>
    <w:rsid w:val="00A27A99"/>
    <w:rsid w:val="00A329E0"/>
    <w:rsid w:val="00A336E0"/>
    <w:rsid w:val="00A33D23"/>
    <w:rsid w:val="00A344F3"/>
    <w:rsid w:val="00A379B2"/>
    <w:rsid w:val="00A406F9"/>
    <w:rsid w:val="00A41712"/>
    <w:rsid w:val="00A4318D"/>
    <w:rsid w:val="00A43260"/>
    <w:rsid w:val="00A43571"/>
    <w:rsid w:val="00A44A15"/>
    <w:rsid w:val="00A44ED6"/>
    <w:rsid w:val="00A47BF4"/>
    <w:rsid w:val="00A47EAE"/>
    <w:rsid w:val="00A51AA1"/>
    <w:rsid w:val="00A51CB5"/>
    <w:rsid w:val="00A55BFD"/>
    <w:rsid w:val="00A56A3E"/>
    <w:rsid w:val="00A57DA4"/>
    <w:rsid w:val="00A57FC6"/>
    <w:rsid w:val="00A60103"/>
    <w:rsid w:val="00A602A7"/>
    <w:rsid w:val="00A61FDD"/>
    <w:rsid w:val="00A62B5B"/>
    <w:rsid w:val="00A63CDB"/>
    <w:rsid w:val="00A643EC"/>
    <w:rsid w:val="00A6488C"/>
    <w:rsid w:val="00A66C68"/>
    <w:rsid w:val="00A6752A"/>
    <w:rsid w:val="00A7138A"/>
    <w:rsid w:val="00A713F8"/>
    <w:rsid w:val="00A71620"/>
    <w:rsid w:val="00A726E9"/>
    <w:rsid w:val="00A72A9C"/>
    <w:rsid w:val="00A739C8"/>
    <w:rsid w:val="00A73B00"/>
    <w:rsid w:val="00A74E04"/>
    <w:rsid w:val="00A76D43"/>
    <w:rsid w:val="00A77240"/>
    <w:rsid w:val="00A77D1E"/>
    <w:rsid w:val="00A80F5C"/>
    <w:rsid w:val="00A81229"/>
    <w:rsid w:val="00A836E3"/>
    <w:rsid w:val="00A83E4E"/>
    <w:rsid w:val="00A83E94"/>
    <w:rsid w:val="00A85307"/>
    <w:rsid w:val="00A85AD5"/>
    <w:rsid w:val="00A86423"/>
    <w:rsid w:val="00A8767A"/>
    <w:rsid w:val="00A8788B"/>
    <w:rsid w:val="00A8798C"/>
    <w:rsid w:val="00A9095A"/>
    <w:rsid w:val="00A929F8"/>
    <w:rsid w:val="00A93992"/>
    <w:rsid w:val="00A94FA2"/>
    <w:rsid w:val="00A96399"/>
    <w:rsid w:val="00A9671C"/>
    <w:rsid w:val="00AA1498"/>
    <w:rsid w:val="00AA1526"/>
    <w:rsid w:val="00AA1792"/>
    <w:rsid w:val="00AA184B"/>
    <w:rsid w:val="00AA2DC0"/>
    <w:rsid w:val="00AA33EB"/>
    <w:rsid w:val="00AA4B09"/>
    <w:rsid w:val="00AA521C"/>
    <w:rsid w:val="00AA6BF9"/>
    <w:rsid w:val="00AA6F25"/>
    <w:rsid w:val="00AA740E"/>
    <w:rsid w:val="00AA7FD3"/>
    <w:rsid w:val="00AB034C"/>
    <w:rsid w:val="00AB09F6"/>
    <w:rsid w:val="00AB0AF3"/>
    <w:rsid w:val="00AB1007"/>
    <w:rsid w:val="00AB127A"/>
    <w:rsid w:val="00AB13AF"/>
    <w:rsid w:val="00AB262E"/>
    <w:rsid w:val="00AB2937"/>
    <w:rsid w:val="00AB37F4"/>
    <w:rsid w:val="00AB3E6D"/>
    <w:rsid w:val="00AB4B53"/>
    <w:rsid w:val="00AB5F47"/>
    <w:rsid w:val="00AB615D"/>
    <w:rsid w:val="00AB6FC2"/>
    <w:rsid w:val="00AC0854"/>
    <w:rsid w:val="00AC19F5"/>
    <w:rsid w:val="00AC23D4"/>
    <w:rsid w:val="00AC30C1"/>
    <w:rsid w:val="00AC36F3"/>
    <w:rsid w:val="00AC5168"/>
    <w:rsid w:val="00AC5341"/>
    <w:rsid w:val="00AC6E0C"/>
    <w:rsid w:val="00AD1383"/>
    <w:rsid w:val="00AD7978"/>
    <w:rsid w:val="00AE01BB"/>
    <w:rsid w:val="00AE0B86"/>
    <w:rsid w:val="00AE31EA"/>
    <w:rsid w:val="00AE3D99"/>
    <w:rsid w:val="00AF0BC8"/>
    <w:rsid w:val="00AF0E4A"/>
    <w:rsid w:val="00AF2C11"/>
    <w:rsid w:val="00AF2D31"/>
    <w:rsid w:val="00AF7758"/>
    <w:rsid w:val="00AF7F81"/>
    <w:rsid w:val="00B000BB"/>
    <w:rsid w:val="00B00627"/>
    <w:rsid w:val="00B00A22"/>
    <w:rsid w:val="00B02ED1"/>
    <w:rsid w:val="00B04A66"/>
    <w:rsid w:val="00B04FFC"/>
    <w:rsid w:val="00B06869"/>
    <w:rsid w:val="00B06903"/>
    <w:rsid w:val="00B07CF9"/>
    <w:rsid w:val="00B1203A"/>
    <w:rsid w:val="00B1266A"/>
    <w:rsid w:val="00B12D67"/>
    <w:rsid w:val="00B17DDB"/>
    <w:rsid w:val="00B20F9E"/>
    <w:rsid w:val="00B21A78"/>
    <w:rsid w:val="00B2242F"/>
    <w:rsid w:val="00B225DE"/>
    <w:rsid w:val="00B22801"/>
    <w:rsid w:val="00B23602"/>
    <w:rsid w:val="00B246E8"/>
    <w:rsid w:val="00B2559D"/>
    <w:rsid w:val="00B26DE6"/>
    <w:rsid w:val="00B27A0C"/>
    <w:rsid w:val="00B31AE4"/>
    <w:rsid w:val="00B332F5"/>
    <w:rsid w:val="00B3511F"/>
    <w:rsid w:val="00B37753"/>
    <w:rsid w:val="00B41251"/>
    <w:rsid w:val="00B416BE"/>
    <w:rsid w:val="00B41852"/>
    <w:rsid w:val="00B41BC9"/>
    <w:rsid w:val="00B44E83"/>
    <w:rsid w:val="00B46D89"/>
    <w:rsid w:val="00B5013E"/>
    <w:rsid w:val="00B50A78"/>
    <w:rsid w:val="00B53240"/>
    <w:rsid w:val="00B54BFA"/>
    <w:rsid w:val="00B55812"/>
    <w:rsid w:val="00B567FE"/>
    <w:rsid w:val="00B56B57"/>
    <w:rsid w:val="00B57FEE"/>
    <w:rsid w:val="00B61C4B"/>
    <w:rsid w:val="00B63E9F"/>
    <w:rsid w:val="00B6616B"/>
    <w:rsid w:val="00B66B8A"/>
    <w:rsid w:val="00B66DAC"/>
    <w:rsid w:val="00B66E26"/>
    <w:rsid w:val="00B710DE"/>
    <w:rsid w:val="00B73811"/>
    <w:rsid w:val="00B739AB"/>
    <w:rsid w:val="00B739E9"/>
    <w:rsid w:val="00B74715"/>
    <w:rsid w:val="00B74F25"/>
    <w:rsid w:val="00B805FF"/>
    <w:rsid w:val="00B80761"/>
    <w:rsid w:val="00B812C8"/>
    <w:rsid w:val="00B81F90"/>
    <w:rsid w:val="00B834CA"/>
    <w:rsid w:val="00B83B54"/>
    <w:rsid w:val="00B86139"/>
    <w:rsid w:val="00B86A3B"/>
    <w:rsid w:val="00B91374"/>
    <w:rsid w:val="00B916C3"/>
    <w:rsid w:val="00B922D9"/>
    <w:rsid w:val="00B9237C"/>
    <w:rsid w:val="00B92D7A"/>
    <w:rsid w:val="00B95D0D"/>
    <w:rsid w:val="00BA0ED8"/>
    <w:rsid w:val="00BA12F5"/>
    <w:rsid w:val="00BA2F3C"/>
    <w:rsid w:val="00BA3C00"/>
    <w:rsid w:val="00BA3D8B"/>
    <w:rsid w:val="00BA4081"/>
    <w:rsid w:val="00BA4892"/>
    <w:rsid w:val="00BA5B25"/>
    <w:rsid w:val="00BB12EC"/>
    <w:rsid w:val="00BB1A3B"/>
    <w:rsid w:val="00BB3662"/>
    <w:rsid w:val="00BB3AC9"/>
    <w:rsid w:val="00BB3B39"/>
    <w:rsid w:val="00BB552F"/>
    <w:rsid w:val="00BB5758"/>
    <w:rsid w:val="00BB5E2C"/>
    <w:rsid w:val="00BB6765"/>
    <w:rsid w:val="00BB74B5"/>
    <w:rsid w:val="00BC370E"/>
    <w:rsid w:val="00BC47AA"/>
    <w:rsid w:val="00BC53A2"/>
    <w:rsid w:val="00BC5650"/>
    <w:rsid w:val="00BC6372"/>
    <w:rsid w:val="00BC6508"/>
    <w:rsid w:val="00BD03FC"/>
    <w:rsid w:val="00BD069A"/>
    <w:rsid w:val="00BD0751"/>
    <w:rsid w:val="00BD19E4"/>
    <w:rsid w:val="00BD2633"/>
    <w:rsid w:val="00BD31C0"/>
    <w:rsid w:val="00BD3729"/>
    <w:rsid w:val="00BD415B"/>
    <w:rsid w:val="00BD4291"/>
    <w:rsid w:val="00BD44A6"/>
    <w:rsid w:val="00BD4ECC"/>
    <w:rsid w:val="00BD54DA"/>
    <w:rsid w:val="00BD59F7"/>
    <w:rsid w:val="00BD6334"/>
    <w:rsid w:val="00BD6684"/>
    <w:rsid w:val="00BD6B85"/>
    <w:rsid w:val="00BE05FD"/>
    <w:rsid w:val="00BE324E"/>
    <w:rsid w:val="00BE37D7"/>
    <w:rsid w:val="00BE451E"/>
    <w:rsid w:val="00BE4A02"/>
    <w:rsid w:val="00BE64FD"/>
    <w:rsid w:val="00BE6AEF"/>
    <w:rsid w:val="00BE6CA3"/>
    <w:rsid w:val="00BE72D1"/>
    <w:rsid w:val="00BE73B6"/>
    <w:rsid w:val="00BE7432"/>
    <w:rsid w:val="00BF0694"/>
    <w:rsid w:val="00BF2398"/>
    <w:rsid w:val="00BF41E6"/>
    <w:rsid w:val="00BF4F20"/>
    <w:rsid w:val="00BF5968"/>
    <w:rsid w:val="00BF78B6"/>
    <w:rsid w:val="00C0141E"/>
    <w:rsid w:val="00C0175A"/>
    <w:rsid w:val="00C0242D"/>
    <w:rsid w:val="00C024B5"/>
    <w:rsid w:val="00C03E07"/>
    <w:rsid w:val="00C043D1"/>
    <w:rsid w:val="00C0528C"/>
    <w:rsid w:val="00C0571A"/>
    <w:rsid w:val="00C062FD"/>
    <w:rsid w:val="00C06437"/>
    <w:rsid w:val="00C07C64"/>
    <w:rsid w:val="00C102FB"/>
    <w:rsid w:val="00C1061F"/>
    <w:rsid w:val="00C123B5"/>
    <w:rsid w:val="00C12CD0"/>
    <w:rsid w:val="00C13186"/>
    <w:rsid w:val="00C13B4B"/>
    <w:rsid w:val="00C13CF3"/>
    <w:rsid w:val="00C14E70"/>
    <w:rsid w:val="00C15BC7"/>
    <w:rsid w:val="00C1608E"/>
    <w:rsid w:val="00C16311"/>
    <w:rsid w:val="00C1657F"/>
    <w:rsid w:val="00C16CE1"/>
    <w:rsid w:val="00C179DA"/>
    <w:rsid w:val="00C21566"/>
    <w:rsid w:val="00C21A4D"/>
    <w:rsid w:val="00C21E44"/>
    <w:rsid w:val="00C21F54"/>
    <w:rsid w:val="00C21F7A"/>
    <w:rsid w:val="00C23E57"/>
    <w:rsid w:val="00C25275"/>
    <w:rsid w:val="00C25393"/>
    <w:rsid w:val="00C27D45"/>
    <w:rsid w:val="00C3017E"/>
    <w:rsid w:val="00C30745"/>
    <w:rsid w:val="00C31048"/>
    <w:rsid w:val="00C312BB"/>
    <w:rsid w:val="00C31374"/>
    <w:rsid w:val="00C31EA2"/>
    <w:rsid w:val="00C32959"/>
    <w:rsid w:val="00C32B2A"/>
    <w:rsid w:val="00C34376"/>
    <w:rsid w:val="00C34471"/>
    <w:rsid w:val="00C35A20"/>
    <w:rsid w:val="00C37560"/>
    <w:rsid w:val="00C37E97"/>
    <w:rsid w:val="00C40161"/>
    <w:rsid w:val="00C407A7"/>
    <w:rsid w:val="00C40FCB"/>
    <w:rsid w:val="00C414D9"/>
    <w:rsid w:val="00C42B1B"/>
    <w:rsid w:val="00C42EDE"/>
    <w:rsid w:val="00C4336C"/>
    <w:rsid w:val="00C452B9"/>
    <w:rsid w:val="00C47F33"/>
    <w:rsid w:val="00C50548"/>
    <w:rsid w:val="00C5211B"/>
    <w:rsid w:val="00C54B80"/>
    <w:rsid w:val="00C55216"/>
    <w:rsid w:val="00C56535"/>
    <w:rsid w:val="00C56587"/>
    <w:rsid w:val="00C64735"/>
    <w:rsid w:val="00C67E58"/>
    <w:rsid w:val="00C67FF7"/>
    <w:rsid w:val="00C71433"/>
    <w:rsid w:val="00C7338F"/>
    <w:rsid w:val="00C761A0"/>
    <w:rsid w:val="00C764C5"/>
    <w:rsid w:val="00C775BA"/>
    <w:rsid w:val="00C77E06"/>
    <w:rsid w:val="00C80520"/>
    <w:rsid w:val="00C815A6"/>
    <w:rsid w:val="00C81CD2"/>
    <w:rsid w:val="00C824E1"/>
    <w:rsid w:val="00C834FB"/>
    <w:rsid w:val="00C84096"/>
    <w:rsid w:val="00C845BF"/>
    <w:rsid w:val="00C84DEE"/>
    <w:rsid w:val="00C87477"/>
    <w:rsid w:val="00C878B2"/>
    <w:rsid w:val="00C9037F"/>
    <w:rsid w:val="00C90B67"/>
    <w:rsid w:val="00C95333"/>
    <w:rsid w:val="00C95D63"/>
    <w:rsid w:val="00CA0D8E"/>
    <w:rsid w:val="00CA18C3"/>
    <w:rsid w:val="00CA1C98"/>
    <w:rsid w:val="00CA3632"/>
    <w:rsid w:val="00CA372F"/>
    <w:rsid w:val="00CA55C4"/>
    <w:rsid w:val="00CA6093"/>
    <w:rsid w:val="00CA6E16"/>
    <w:rsid w:val="00CA7DE7"/>
    <w:rsid w:val="00CA7E1B"/>
    <w:rsid w:val="00CB4DCA"/>
    <w:rsid w:val="00CB4DED"/>
    <w:rsid w:val="00CB6EF5"/>
    <w:rsid w:val="00CC0426"/>
    <w:rsid w:val="00CC0A85"/>
    <w:rsid w:val="00CC0EB5"/>
    <w:rsid w:val="00CC14EB"/>
    <w:rsid w:val="00CC2078"/>
    <w:rsid w:val="00CC308C"/>
    <w:rsid w:val="00CC4072"/>
    <w:rsid w:val="00CC5802"/>
    <w:rsid w:val="00CC5EE6"/>
    <w:rsid w:val="00CC6099"/>
    <w:rsid w:val="00CC62AC"/>
    <w:rsid w:val="00CD02CC"/>
    <w:rsid w:val="00CD1F42"/>
    <w:rsid w:val="00CD258A"/>
    <w:rsid w:val="00CD2B87"/>
    <w:rsid w:val="00CD468C"/>
    <w:rsid w:val="00CD4BF7"/>
    <w:rsid w:val="00CD518D"/>
    <w:rsid w:val="00CD6D15"/>
    <w:rsid w:val="00CD73EB"/>
    <w:rsid w:val="00CD748B"/>
    <w:rsid w:val="00CE0347"/>
    <w:rsid w:val="00CE14B9"/>
    <w:rsid w:val="00CE1A20"/>
    <w:rsid w:val="00CE49EA"/>
    <w:rsid w:val="00CE545B"/>
    <w:rsid w:val="00CE5466"/>
    <w:rsid w:val="00CE5D91"/>
    <w:rsid w:val="00CE7E45"/>
    <w:rsid w:val="00CF1881"/>
    <w:rsid w:val="00CF4C01"/>
    <w:rsid w:val="00CF5464"/>
    <w:rsid w:val="00CF5C6C"/>
    <w:rsid w:val="00CF5DF2"/>
    <w:rsid w:val="00D0059B"/>
    <w:rsid w:val="00D01B8A"/>
    <w:rsid w:val="00D0262A"/>
    <w:rsid w:val="00D03196"/>
    <w:rsid w:val="00D03CE1"/>
    <w:rsid w:val="00D0413E"/>
    <w:rsid w:val="00D050AC"/>
    <w:rsid w:val="00D0607E"/>
    <w:rsid w:val="00D109EB"/>
    <w:rsid w:val="00D14C87"/>
    <w:rsid w:val="00D14CC0"/>
    <w:rsid w:val="00D1555F"/>
    <w:rsid w:val="00D17BC3"/>
    <w:rsid w:val="00D17C41"/>
    <w:rsid w:val="00D216DB"/>
    <w:rsid w:val="00D225EA"/>
    <w:rsid w:val="00D2271E"/>
    <w:rsid w:val="00D23596"/>
    <w:rsid w:val="00D23DD8"/>
    <w:rsid w:val="00D25AA0"/>
    <w:rsid w:val="00D26E84"/>
    <w:rsid w:val="00D27866"/>
    <w:rsid w:val="00D401BD"/>
    <w:rsid w:val="00D40E0A"/>
    <w:rsid w:val="00D43082"/>
    <w:rsid w:val="00D43FB9"/>
    <w:rsid w:val="00D449EB"/>
    <w:rsid w:val="00D44E07"/>
    <w:rsid w:val="00D45212"/>
    <w:rsid w:val="00D45BFC"/>
    <w:rsid w:val="00D465F8"/>
    <w:rsid w:val="00D4665A"/>
    <w:rsid w:val="00D479FD"/>
    <w:rsid w:val="00D47C29"/>
    <w:rsid w:val="00D47FE1"/>
    <w:rsid w:val="00D5131A"/>
    <w:rsid w:val="00D51D03"/>
    <w:rsid w:val="00D53292"/>
    <w:rsid w:val="00D537D1"/>
    <w:rsid w:val="00D54437"/>
    <w:rsid w:val="00D54ACA"/>
    <w:rsid w:val="00D54B49"/>
    <w:rsid w:val="00D54FBF"/>
    <w:rsid w:val="00D55A73"/>
    <w:rsid w:val="00D57ED7"/>
    <w:rsid w:val="00D60254"/>
    <w:rsid w:val="00D60ABC"/>
    <w:rsid w:val="00D6212C"/>
    <w:rsid w:val="00D62497"/>
    <w:rsid w:val="00D62D40"/>
    <w:rsid w:val="00D65519"/>
    <w:rsid w:val="00D657E4"/>
    <w:rsid w:val="00D665BF"/>
    <w:rsid w:val="00D66717"/>
    <w:rsid w:val="00D66B58"/>
    <w:rsid w:val="00D67576"/>
    <w:rsid w:val="00D7057D"/>
    <w:rsid w:val="00D73848"/>
    <w:rsid w:val="00D7398A"/>
    <w:rsid w:val="00D73D8F"/>
    <w:rsid w:val="00D77767"/>
    <w:rsid w:val="00D803AB"/>
    <w:rsid w:val="00D803E4"/>
    <w:rsid w:val="00D815FF"/>
    <w:rsid w:val="00D81775"/>
    <w:rsid w:val="00D82790"/>
    <w:rsid w:val="00D82C36"/>
    <w:rsid w:val="00D82F6B"/>
    <w:rsid w:val="00D83562"/>
    <w:rsid w:val="00D83EF7"/>
    <w:rsid w:val="00D84AB8"/>
    <w:rsid w:val="00D85169"/>
    <w:rsid w:val="00D8707A"/>
    <w:rsid w:val="00D9012C"/>
    <w:rsid w:val="00D90907"/>
    <w:rsid w:val="00D90FB5"/>
    <w:rsid w:val="00D9105B"/>
    <w:rsid w:val="00D9478B"/>
    <w:rsid w:val="00D95EC9"/>
    <w:rsid w:val="00D97772"/>
    <w:rsid w:val="00D97971"/>
    <w:rsid w:val="00DA137B"/>
    <w:rsid w:val="00DA2E62"/>
    <w:rsid w:val="00DA34A0"/>
    <w:rsid w:val="00DA618C"/>
    <w:rsid w:val="00DA65BC"/>
    <w:rsid w:val="00DA7A94"/>
    <w:rsid w:val="00DA7C96"/>
    <w:rsid w:val="00DB2FFD"/>
    <w:rsid w:val="00DB3556"/>
    <w:rsid w:val="00DB4544"/>
    <w:rsid w:val="00DB4E68"/>
    <w:rsid w:val="00DB565C"/>
    <w:rsid w:val="00DB656A"/>
    <w:rsid w:val="00DB70AC"/>
    <w:rsid w:val="00DB795C"/>
    <w:rsid w:val="00DC0A62"/>
    <w:rsid w:val="00DC18CD"/>
    <w:rsid w:val="00DC3ECB"/>
    <w:rsid w:val="00DC41E3"/>
    <w:rsid w:val="00DC4DCE"/>
    <w:rsid w:val="00DC505B"/>
    <w:rsid w:val="00DC5628"/>
    <w:rsid w:val="00DC62F4"/>
    <w:rsid w:val="00DC6861"/>
    <w:rsid w:val="00DD11B9"/>
    <w:rsid w:val="00DD1520"/>
    <w:rsid w:val="00DD19DD"/>
    <w:rsid w:val="00DD2140"/>
    <w:rsid w:val="00DD3014"/>
    <w:rsid w:val="00DD349B"/>
    <w:rsid w:val="00DD3AD2"/>
    <w:rsid w:val="00DD4335"/>
    <w:rsid w:val="00DD61CC"/>
    <w:rsid w:val="00DE158F"/>
    <w:rsid w:val="00DE33B4"/>
    <w:rsid w:val="00DE3700"/>
    <w:rsid w:val="00DE3C7E"/>
    <w:rsid w:val="00DE3F51"/>
    <w:rsid w:val="00DE6113"/>
    <w:rsid w:val="00DE6484"/>
    <w:rsid w:val="00DF379A"/>
    <w:rsid w:val="00DF3A09"/>
    <w:rsid w:val="00DF477A"/>
    <w:rsid w:val="00DF5D07"/>
    <w:rsid w:val="00E007DC"/>
    <w:rsid w:val="00E014F2"/>
    <w:rsid w:val="00E030A9"/>
    <w:rsid w:val="00E03655"/>
    <w:rsid w:val="00E03F78"/>
    <w:rsid w:val="00E0408F"/>
    <w:rsid w:val="00E04210"/>
    <w:rsid w:val="00E04329"/>
    <w:rsid w:val="00E04642"/>
    <w:rsid w:val="00E054AB"/>
    <w:rsid w:val="00E05668"/>
    <w:rsid w:val="00E0708D"/>
    <w:rsid w:val="00E07D85"/>
    <w:rsid w:val="00E07FE1"/>
    <w:rsid w:val="00E10D7A"/>
    <w:rsid w:val="00E1229A"/>
    <w:rsid w:val="00E12634"/>
    <w:rsid w:val="00E13AB8"/>
    <w:rsid w:val="00E15066"/>
    <w:rsid w:val="00E15F75"/>
    <w:rsid w:val="00E162D6"/>
    <w:rsid w:val="00E17B85"/>
    <w:rsid w:val="00E21B45"/>
    <w:rsid w:val="00E22AA2"/>
    <w:rsid w:val="00E23573"/>
    <w:rsid w:val="00E237A4"/>
    <w:rsid w:val="00E24527"/>
    <w:rsid w:val="00E24DE0"/>
    <w:rsid w:val="00E253D7"/>
    <w:rsid w:val="00E26BE4"/>
    <w:rsid w:val="00E26D2B"/>
    <w:rsid w:val="00E27629"/>
    <w:rsid w:val="00E27BF4"/>
    <w:rsid w:val="00E30A18"/>
    <w:rsid w:val="00E31892"/>
    <w:rsid w:val="00E32595"/>
    <w:rsid w:val="00E3324F"/>
    <w:rsid w:val="00E33775"/>
    <w:rsid w:val="00E33884"/>
    <w:rsid w:val="00E33D60"/>
    <w:rsid w:val="00E33DDF"/>
    <w:rsid w:val="00E356B3"/>
    <w:rsid w:val="00E35DB9"/>
    <w:rsid w:val="00E3791F"/>
    <w:rsid w:val="00E37A49"/>
    <w:rsid w:val="00E405A0"/>
    <w:rsid w:val="00E40B6F"/>
    <w:rsid w:val="00E40F12"/>
    <w:rsid w:val="00E422FC"/>
    <w:rsid w:val="00E43988"/>
    <w:rsid w:val="00E446BD"/>
    <w:rsid w:val="00E452CF"/>
    <w:rsid w:val="00E50229"/>
    <w:rsid w:val="00E50475"/>
    <w:rsid w:val="00E52822"/>
    <w:rsid w:val="00E53708"/>
    <w:rsid w:val="00E54683"/>
    <w:rsid w:val="00E57505"/>
    <w:rsid w:val="00E57AC5"/>
    <w:rsid w:val="00E603CF"/>
    <w:rsid w:val="00E62166"/>
    <w:rsid w:val="00E64307"/>
    <w:rsid w:val="00E64D2B"/>
    <w:rsid w:val="00E65BD6"/>
    <w:rsid w:val="00E7045E"/>
    <w:rsid w:val="00E70FDF"/>
    <w:rsid w:val="00E71823"/>
    <w:rsid w:val="00E73A90"/>
    <w:rsid w:val="00E73AE1"/>
    <w:rsid w:val="00E75348"/>
    <w:rsid w:val="00E776B5"/>
    <w:rsid w:val="00E7771B"/>
    <w:rsid w:val="00E77E7A"/>
    <w:rsid w:val="00E80561"/>
    <w:rsid w:val="00E80BFB"/>
    <w:rsid w:val="00E81BD1"/>
    <w:rsid w:val="00E82E4D"/>
    <w:rsid w:val="00E82FC2"/>
    <w:rsid w:val="00E82FEE"/>
    <w:rsid w:val="00E837BA"/>
    <w:rsid w:val="00E84AC9"/>
    <w:rsid w:val="00E84EB1"/>
    <w:rsid w:val="00E86E98"/>
    <w:rsid w:val="00E87543"/>
    <w:rsid w:val="00E877AB"/>
    <w:rsid w:val="00E87805"/>
    <w:rsid w:val="00E92049"/>
    <w:rsid w:val="00E936D9"/>
    <w:rsid w:val="00E94138"/>
    <w:rsid w:val="00E941A1"/>
    <w:rsid w:val="00E96E7B"/>
    <w:rsid w:val="00EA0B86"/>
    <w:rsid w:val="00EA16E7"/>
    <w:rsid w:val="00EA3604"/>
    <w:rsid w:val="00EA39DF"/>
    <w:rsid w:val="00EA3AFC"/>
    <w:rsid w:val="00EA3F6E"/>
    <w:rsid w:val="00EA40B0"/>
    <w:rsid w:val="00EA424B"/>
    <w:rsid w:val="00EA47F3"/>
    <w:rsid w:val="00EA6274"/>
    <w:rsid w:val="00EA6A25"/>
    <w:rsid w:val="00EB0BC4"/>
    <w:rsid w:val="00EB0F79"/>
    <w:rsid w:val="00EB12E4"/>
    <w:rsid w:val="00EB29BE"/>
    <w:rsid w:val="00EB49E0"/>
    <w:rsid w:val="00EB4D30"/>
    <w:rsid w:val="00EB5BFE"/>
    <w:rsid w:val="00EB6A74"/>
    <w:rsid w:val="00EB6BC9"/>
    <w:rsid w:val="00EC4A26"/>
    <w:rsid w:val="00EC50DE"/>
    <w:rsid w:val="00EC5D11"/>
    <w:rsid w:val="00EC6597"/>
    <w:rsid w:val="00EC7BE9"/>
    <w:rsid w:val="00ED032B"/>
    <w:rsid w:val="00ED208B"/>
    <w:rsid w:val="00ED289F"/>
    <w:rsid w:val="00ED3A50"/>
    <w:rsid w:val="00ED4AC2"/>
    <w:rsid w:val="00ED5EA9"/>
    <w:rsid w:val="00ED78CD"/>
    <w:rsid w:val="00ED7914"/>
    <w:rsid w:val="00ED7FD0"/>
    <w:rsid w:val="00EE17B5"/>
    <w:rsid w:val="00EE1825"/>
    <w:rsid w:val="00EE2C0B"/>
    <w:rsid w:val="00EE2EF4"/>
    <w:rsid w:val="00EE4068"/>
    <w:rsid w:val="00EE4532"/>
    <w:rsid w:val="00EE45C1"/>
    <w:rsid w:val="00EE4DC1"/>
    <w:rsid w:val="00EE4F7E"/>
    <w:rsid w:val="00EE5DC8"/>
    <w:rsid w:val="00EE6806"/>
    <w:rsid w:val="00EE6CF9"/>
    <w:rsid w:val="00EE6E5D"/>
    <w:rsid w:val="00EF0412"/>
    <w:rsid w:val="00EF14B9"/>
    <w:rsid w:val="00EF4088"/>
    <w:rsid w:val="00EF4B7F"/>
    <w:rsid w:val="00EF4DD2"/>
    <w:rsid w:val="00EF559F"/>
    <w:rsid w:val="00EF6A2E"/>
    <w:rsid w:val="00EF7DBB"/>
    <w:rsid w:val="00F000FD"/>
    <w:rsid w:val="00F00B25"/>
    <w:rsid w:val="00F01326"/>
    <w:rsid w:val="00F0156D"/>
    <w:rsid w:val="00F034BD"/>
    <w:rsid w:val="00F04B9C"/>
    <w:rsid w:val="00F11559"/>
    <w:rsid w:val="00F11F6E"/>
    <w:rsid w:val="00F12D7D"/>
    <w:rsid w:val="00F13109"/>
    <w:rsid w:val="00F137E7"/>
    <w:rsid w:val="00F140AB"/>
    <w:rsid w:val="00F14954"/>
    <w:rsid w:val="00F15954"/>
    <w:rsid w:val="00F15B6C"/>
    <w:rsid w:val="00F163AD"/>
    <w:rsid w:val="00F172FC"/>
    <w:rsid w:val="00F209AA"/>
    <w:rsid w:val="00F20D64"/>
    <w:rsid w:val="00F2228C"/>
    <w:rsid w:val="00F222B4"/>
    <w:rsid w:val="00F223C8"/>
    <w:rsid w:val="00F23A07"/>
    <w:rsid w:val="00F24160"/>
    <w:rsid w:val="00F245C0"/>
    <w:rsid w:val="00F27ACB"/>
    <w:rsid w:val="00F309F5"/>
    <w:rsid w:val="00F319C3"/>
    <w:rsid w:val="00F31B17"/>
    <w:rsid w:val="00F32681"/>
    <w:rsid w:val="00F3505A"/>
    <w:rsid w:val="00F36580"/>
    <w:rsid w:val="00F374DB"/>
    <w:rsid w:val="00F375AB"/>
    <w:rsid w:val="00F3772B"/>
    <w:rsid w:val="00F37E5F"/>
    <w:rsid w:val="00F4170F"/>
    <w:rsid w:val="00F44D1A"/>
    <w:rsid w:val="00F45A62"/>
    <w:rsid w:val="00F45EED"/>
    <w:rsid w:val="00F50EE9"/>
    <w:rsid w:val="00F54055"/>
    <w:rsid w:val="00F54DEE"/>
    <w:rsid w:val="00F5591D"/>
    <w:rsid w:val="00F563EB"/>
    <w:rsid w:val="00F57626"/>
    <w:rsid w:val="00F61961"/>
    <w:rsid w:val="00F64E5D"/>
    <w:rsid w:val="00F6619E"/>
    <w:rsid w:val="00F664C1"/>
    <w:rsid w:val="00F6689A"/>
    <w:rsid w:val="00F67B4C"/>
    <w:rsid w:val="00F67ED6"/>
    <w:rsid w:val="00F70455"/>
    <w:rsid w:val="00F71021"/>
    <w:rsid w:val="00F71A61"/>
    <w:rsid w:val="00F71B67"/>
    <w:rsid w:val="00F72D44"/>
    <w:rsid w:val="00F750D5"/>
    <w:rsid w:val="00F76AE1"/>
    <w:rsid w:val="00F777DE"/>
    <w:rsid w:val="00F81AF7"/>
    <w:rsid w:val="00F8205E"/>
    <w:rsid w:val="00F85FCE"/>
    <w:rsid w:val="00F86196"/>
    <w:rsid w:val="00F862D0"/>
    <w:rsid w:val="00F8680B"/>
    <w:rsid w:val="00F912FA"/>
    <w:rsid w:val="00F94097"/>
    <w:rsid w:val="00F951A4"/>
    <w:rsid w:val="00F95B70"/>
    <w:rsid w:val="00F96A17"/>
    <w:rsid w:val="00F96EA4"/>
    <w:rsid w:val="00F9794F"/>
    <w:rsid w:val="00FA0C67"/>
    <w:rsid w:val="00FA2E0A"/>
    <w:rsid w:val="00FA3687"/>
    <w:rsid w:val="00FA3C61"/>
    <w:rsid w:val="00FA4477"/>
    <w:rsid w:val="00FA5332"/>
    <w:rsid w:val="00FA5CB9"/>
    <w:rsid w:val="00FA64B7"/>
    <w:rsid w:val="00FA76A3"/>
    <w:rsid w:val="00FB1C2D"/>
    <w:rsid w:val="00FB21C9"/>
    <w:rsid w:val="00FB3D75"/>
    <w:rsid w:val="00FB655A"/>
    <w:rsid w:val="00FB7ED4"/>
    <w:rsid w:val="00FC0539"/>
    <w:rsid w:val="00FC121C"/>
    <w:rsid w:val="00FC1418"/>
    <w:rsid w:val="00FC37BC"/>
    <w:rsid w:val="00FC385B"/>
    <w:rsid w:val="00FC5EBA"/>
    <w:rsid w:val="00FC6841"/>
    <w:rsid w:val="00FC6B1C"/>
    <w:rsid w:val="00FD038F"/>
    <w:rsid w:val="00FD15FC"/>
    <w:rsid w:val="00FD17D1"/>
    <w:rsid w:val="00FD1BEA"/>
    <w:rsid w:val="00FD6632"/>
    <w:rsid w:val="00FE1380"/>
    <w:rsid w:val="00FE18AC"/>
    <w:rsid w:val="00FE191D"/>
    <w:rsid w:val="00FF033A"/>
    <w:rsid w:val="00FF0ACE"/>
    <w:rsid w:val="00FF0BDD"/>
    <w:rsid w:val="00FF10CB"/>
    <w:rsid w:val="00FF1221"/>
    <w:rsid w:val="00FF32A2"/>
    <w:rsid w:val="00FF3BF0"/>
    <w:rsid w:val="00FF3C2F"/>
    <w:rsid w:val="00FF5C60"/>
    <w:rsid w:val="00FF6603"/>
    <w:rsid w:val="00FF73A6"/>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v:textbox style="layout-flow:vertical-ideographic" inset="5.85pt,2mm,5.85pt,2mm"/>
    </o:shapedefaults>
    <o:shapelayout v:ext="edit">
      <o:idmap v:ext="edit" data="2"/>
    </o:shapelayout>
  </w:shapeDefaults>
  <w:doNotEmbedSmartTags/>
  <w:decimalSymbol w:val="."/>
  <w:listSeparator w:val=","/>
  <w14:docId w14:val="72B30004"/>
  <w15:docId w15:val="{4607B88F-4259-4E3B-9936-EA236A38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867FAF"/>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uiPriority w:val="99"/>
    <w:rPr>
      <w:sz w:val="18"/>
      <w:szCs w:val="18"/>
    </w:rPr>
  </w:style>
  <w:style w:type="character" w:customStyle="1" w:styleId="a9">
    <w:name w:val="コメント文字列 (文字)"/>
    <w:uiPriority w:val="99"/>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uiPriority w:val="99"/>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character" w:customStyle="1" w:styleId="10">
    <w:name w:val="見出し 1 (文字)"/>
    <w:basedOn w:val="a0"/>
    <w:link w:val="1"/>
    <w:uiPriority w:val="9"/>
    <w:rsid w:val="00867FAF"/>
    <w:rPr>
      <w:rFonts w:ascii="游ゴシック Light" w:eastAsia="游ゴシック Light" w:hAnsi="游ゴシック Light"/>
      <w:kern w:val="2"/>
      <w:sz w:val="24"/>
      <w:szCs w:val="24"/>
    </w:rPr>
  </w:style>
  <w:style w:type="paragraph" w:styleId="afd">
    <w:name w:val="List Paragraph"/>
    <w:basedOn w:val="a"/>
    <w:uiPriority w:val="34"/>
    <w:qFormat/>
    <w:rsid w:val="00867FAF"/>
    <w:pPr>
      <w:ind w:leftChars="400" w:left="840"/>
    </w:pPr>
  </w:style>
  <w:style w:type="paragraph" w:styleId="afe">
    <w:name w:val="Title"/>
    <w:basedOn w:val="a"/>
    <w:next w:val="a"/>
    <w:link w:val="aff"/>
    <w:uiPriority w:val="10"/>
    <w:qFormat/>
    <w:rsid w:val="00867FAF"/>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867FAF"/>
    <w:rPr>
      <w:rFonts w:ascii="游ゴシック Light" w:eastAsia="游ゴシック Light" w:hAnsi="游ゴシック Light"/>
      <w:kern w:val="2"/>
      <w:sz w:val="32"/>
      <w:szCs w:val="32"/>
    </w:rPr>
  </w:style>
  <w:style w:type="character" w:styleId="aff0">
    <w:name w:val="FollowedHyperlink"/>
    <w:basedOn w:val="a0"/>
    <w:uiPriority w:val="99"/>
    <w:semiHidden/>
    <w:unhideWhenUsed/>
    <w:rsid w:val="007D6400"/>
    <w:rPr>
      <w:color w:val="800080" w:themeColor="followedHyperlink"/>
      <w:u w:val="single"/>
    </w:rPr>
  </w:style>
  <w:style w:type="character" w:customStyle="1" w:styleId="11">
    <w:name w:val="未解決のメンション1"/>
    <w:basedOn w:val="a0"/>
    <w:uiPriority w:val="99"/>
    <w:semiHidden/>
    <w:unhideWhenUsed/>
    <w:rsid w:val="007D6400"/>
    <w:rPr>
      <w:color w:val="605E5C"/>
      <w:shd w:val="clear" w:color="auto" w:fill="E1DFDD"/>
    </w:rPr>
  </w:style>
  <w:style w:type="character" w:customStyle="1" w:styleId="2">
    <w:name w:val="未解決のメンション2"/>
    <w:basedOn w:val="a0"/>
    <w:uiPriority w:val="99"/>
    <w:semiHidden/>
    <w:unhideWhenUsed/>
    <w:rsid w:val="005E1EA1"/>
    <w:rPr>
      <w:color w:val="605E5C"/>
      <w:shd w:val="clear" w:color="auto" w:fill="E1DFDD"/>
    </w:rPr>
  </w:style>
  <w:style w:type="character" w:customStyle="1" w:styleId="3">
    <w:name w:val="未解決のメンション3"/>
    <w:basedOn w:val="a0"/>
    <w:uiPriority w:val="99"/>
    <w:semiHidden/>
    <w:unhideWhenUsed/>
    <w:rsid w:val="002130F3"/>
    <w:rPr>
      <w:color w:val="605E5C"/>
      <w:shd w:val="clear" w:color="auto" w:fill="E1DFDD"/>
    </w:rPr>
  </w:style>
  <w:style w:type="character" w:customStyle="1" w:styleId="4">
    <w:name w:val="未解決のメンション4"/>
    <w:basedOn w:val="a0"/>
    <w:uiPriority w:val="99"/>
    <w:semiHidden/>
    <w:unhideWhenUsed/>
    <w:rsid w:val="00B916C3"/>
    <w:rPr>
      <w:color w:val="605E5C"/>
      <w:shd w:val="clear" w:color="auto" w:fill="E1DFDD"/>
    </w:rPr>
  </w:style>
  <w:style w:type="character" w:styleId="aff1">
    <w:name w:val="Unresolved Mention"/>
    <w:basedOn w:val="a0"/>
    <w:uiPriority w:val="99"/>
    <w:semiHidden/>
    <w:unhideWhenUsed/>
    <w:rsid w:val="009F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4539">
      <w:bodyDiv w:val="1"/>
      <w:marLeft w:val="0"/>
      <w:marRight w:val="0"/>
      <w:marTop w:val="0"/>
      <w:marBottom w:val="0"/>
      <w:divBdr>
        <w:top w:val="none" w:sz="0" w:space="0" w:color="auto"/>
        <w:left w:val="none" w:sz="0" w:space="0" w:color="auto"/>
        <w:bottom w:val="none" w:sz="0" w:space="0" w:color="auto"/>
        <w:right w:val="none" w:sz="0" w:space="0" w:color="auto"/>
      </w:divBdr>
    </w:div>
    <w:div w:id="70349075">
      <w:bodyDiv w:val="1"/>
      <w:marLeft w:val="0"/>
      <w:marRight w:val="0"/>
      <w:marTop w:val="0"/>
      <w:marBottom w:val="0"/>
      <w:divBdr>
        <w:top w:val="none" w:sz="0" w:space="0" w:color="auto"/>
        <w:left w:val="none" w:sz="0" w:space="0" w:color="auto"/>
        <w:bottom w:val="none" w:sz="0" w:space="0" w:color="auto"/>
        <w:right w:val="none" w:sz="0" w:space="0" w:color="auto"/>
      </w:divBdr>
    </w:div>
    <w:div w:id="133377821">
      <w:bodyDiv w:val="1"/>
      <w:marLeft w:val="0"/>
      <w:marRight w:val="0"/>
      <w:marTop w:val="0"/>
      <w:marBottom w:val="0"/>
      <w:divBdr>
        <w:top w:val="none" w:sz="0" w:space="0" w:color="auto"/>
        <w:left w:val="none" w:sz="0" w:space="0" w:color="auto"/>
        <w:bottom w:val="none" w:sz="0" w:space="0" w:color="auto"/>
        <w:right w:val="none" w:sz="0" w:space="0" w:color="auto"/>
      </w:divBdr>
    </w:div>
    <w:div w:id="236673901">
      <w:bodyDiv w:val="1"/>
      <w:marLeft w:val="0"/>
      <w:marRight w:val="0"/>
      <w:marTop w:val="0"/>
      <w:marBottom w:val="0"/>
      <w:divBdr>
        <w:top w:val="none" w:sz="0" w:space="0" w:color="auto"/>
        <w:left w:val="none" w:sz="0" w:space="0" w:color="auto"/>
        <w:bottom w:val="none" w:sz="0" w:space="0" w:color="auto"/>
        <w:right w:val="none" w:sz="0" w:space="0" w:color="auto"/>
      </w:divBdr>
    </w:div>
    <w:div w:id="253248870">
      <w:bodyDiv w:val="1"/>
      <w:marLeft w:val="0"/>
      <w:marRight w:val="0"/>
      <w:marTop w:val="0"/>
      <w:marBottom w:val="0"/>
      <w:divBdr>
        <w:top w:val="none" w:sz="0" w:space="0" w:color="auto"/>
        <w:left w:val="none" w:sz="0" w:space="0" w:color="auto"/>
        <w:bottom w:val="none" w:sz="0" w:space="0" w:color="auto"/>
        <w:right w:val="none" w:sz="0" w:space="0" w:color="auto"/>
      </w:divBdr>
    </w:div>
    <w:div w:id="277106872">
      <w:bodyDiv w:val="1"/>
      <w:marLeft w:val="0"/>
      <w:marRight w:val="0"/>
      <w:marTop w:val="0"/>
      <w:marBottom w:val="0"/>
      <w:divBdr>
        <w:top w:val="none" w:sz="0" w:space="0" w:color="auto"/>
        <w:left w:val="none" w:sz="0" w:space="0" w:color="auto"/>
        <w:bottom w:val="none" w:sz="0" w:space="0" w:color="auto"/>
        <w:right w:val="none" w:sz="0" w:space="0" w:color="auto"/>
      </w:divBdr>
    </w:div>
    <w:div w:id="311716128">
      <w:bodyDiv w:val="1"/>
      <w:marLeft w:val="0"/>
      <w:marRight w:val="0"/>
      <w:marTop w:val="0"/>
      <w:marBottom w:val="0"/>
      <w:divBdr>
        <w:top w:val="none" w:sz="0" w:space="0" w:color="auto"/>
        <w:left w:val="none" w:sz="0" w:space="0" w:color="auto"/>
        <w:bottom w:val="none" w:sz="0" w:space="0" w:color="auto"/>
        <w:right w:val="none" w:sz="0" w:space="0" w:color="auto"/>
      </w:divBdr>
    </w:div>
    <w:div w:id="325936270">
      <w:bodyDiv w:val="1"/>
      <w:marLeft w:val="0"/>
      <w:marRight w:val="0"/>
      <w:marTop w:val="0"/>
      <w:marBottom w:val="0"/>
      <w:divBdr>
        <w:top w:val="none" w:sz="0" w:space="0" w:color="auto"/>
        <w:left w:val="none" w:sz="0" w:space="0" w:color="auto"/>
        <w:bottom w:val="none" w:sz="0" w:space="0" w:color="auto"/>
        <w:right w:val="none" w:sz="0" w:space="0" w:color="auto"/>
      </w:divBdr>
    </w:div>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67823413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26093163">
      <w:bodyDiv w:val="1"/>
      <w:marLeft w:val="0"/>
      <w:marRight w:val="0"/>
      <w:marTop w:val="0"/>
      <w:marBottom w:val="0"/>
      <w:divBdr>
        <w:top w:val="none" w:sz="0" w:space="0" w:color="auto"/>
        <w:left w:val="none" w:sz="0" w:space="0" w:color="auto"/>
        <w:bottom w:val="none" w:sz="0" w:space="0" w:color="auto"/>
        <w:right w:val="none" w:sz="0" w:space="0" w:color="auto"/>
      </w:divBdr>
    </w:div>
    <w:div w:id="840974899">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30510325">
      <w:bodyDiv w:val="1"/>
      <w:marLeft w:val="0"/>
      <w:marRight w:val="0"/>
      <w:marTop w:val="0"/>
      <w:marBottom w:val="0"/>
      <w:divBdr>
        <w:top w:val="none" w:sz="0" w:space="0" w:color="auto"/>
        <w:left w:val="none" w:sz="0" w:space="0" w:color="auto"/>
        <w:bottom w:val="none" w:sz="0" w:space="0" w:color="auto"/>
        <w:right w:val="none" w:sz="0" w:space="0" w:color="auto"/>
      </w:divBdr>
    </w:div>
    <w:div w:id="994336007">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099640771">
      <w:bodyDiv w:val="1"/>
      <w:marLeft w:val="0"/>
      <w:marRight w:val="0"/>
      <w:marTop w:val="0"/>
      <w:marBottom w:val="0"/>
      <w:divBdr>
        <w:top w:val="none" w:sz="0" w:space="0" w:color="auto"/>
        <w:left w:val="none" w:sz="0" w:space="0" w:color="auto"/>
        <w:bottom w:val="none" w:sz="0" w:space="0" w:color="auto"/>
        <w:right w:val="none" w:sz="0" w:space="0" w:color="auto"/>
      </w:divBdr>
    </w:div>
    <w:div w:id="1107964349">
      <w:bodyDiv w:val="1"/>
      <w:marLeft w:val="0"/>
      <w:marRight w:val="0"/>
      <w:marTop w:val="0"/>
      <w:marBottom w:val="0"/>
      <w:divBdr>
        <w:top w:val="none" w:sz="0" w:space="0" w:color="auto"/>
        <w:left w:val="none" w:sz="0" w:space="0" w:color="auto"/>
        <w:bottom w:val="none" w:sz="0" w:space="0" w:color="auto"/>
        <w:right w:val="none" w:sz="0" w:space="0" w:color="auto"/>
      </w:divBdr>
    </w:div>
    <w:div w:id="1128865032">
      <w:bodyDiv w:val="1"/>
      <w:marLeft w:val="0"/>
      <w:marRight w:val="0"/>
      <w:marTop w:val="0"/>
      <w:marBottom w:val="0"/>
      <w:divBdr>
        <w:top w:val="none" w:sz="0" w:space="0" w:color="auto"/>
        <w:left w:val="none" w:sz="0" w:space="0" w:color="auto"/>
        <w:bottom w:val="none" w:sz="0" w:space="0" w:color="auto"/>
        <w:right w:val="none" w:sz="0" w:space="0" w:color="auto"/>
      </w:divBdr>
    </w:div>
    <w:div w:id="1138915576">
      <w:bodyDiv w:val="1"/>
      <w:marLeft w:val="0"/>
      <w:marRight w:val="0"/>
      <w:marTop w:val="0"/>
      <w:marBottom w:val="0"/>
      <w:divBdr>
        <w:top w:val="none" w:sz="0" w:space="0" w:color="auto"/>
        <w:left w:val="none" w:sz="0" w:space="0" w:color="auto"/>
        <w:bottom w:val="none" w:sz="0" w:space="0" w:color="auto"/>
        <w:right w:val="none" w:sz="0" w:space="0" w:color="auto"/>
      </w:divBdr>
    </w:div>
    <w:div w:id="1230459849">
      <w:bodyDiv w:val="1"/>
      <w:marLeft w:val="0"/>
      <w:marRight w:val="0"/>
      <w:marTop w:val="0"/>
      <w:marBottom w:val="0"/>
      <w:divBdr>
        <w:top w:val="none" w:sz="0" w:space="0" w:color="auto"/>
        <w:left w:val="none" w:sz="0" w:space="0" w:color="auto"/>
        <w:bottom w:val="none" w:sz="0" w:space="0" w:color="auto"/>
        <w:right w:val="none" w:sz="0" w:space="0" w:color="auto"/>
      </w:divBdr>
    </w:div>
    <w:div w:id="1239097589">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6319165">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376347638">
      <w:bodyDiv w:val="1"/>
      <w:marLeft w:val="0"/>
      <w:marRight w:val="0"/>
      <w:marTop w:val="0"/>
      <w:marBottom w:val="0"/>
      <w:divBdr>
        <w:top w:val="none" w:sz="0" w:space="0" w:color="auto"/>
        <w:left w:val="none" w:sz="0" w:space="0" w:color="auto"/>
        <w:bottom w:val="none" w:sz="0" w:space="0" w:color="auto"/>
        <w:right w:val="none" w:sz="0" w:space="0" w:color="auto"/>
      </w:divBdr>
    </w:div>
    <w:div w:id="1420252355">
      <w:bodyDiv w:val="1"/>
      <w:marLeft w:val="0"/>
      <w:marRight w:val="0"/>
      <w:marTop w:val="0"/>
      <w:marBottom w:val="0"/>
      <w:divBdr>
        <w:top w:val="none" w:sz="0" w:space="0" w:color="auto"/>
        <w:left w:val="none" w:sz="0" w:space="0" w:color="auto"/>
        <w:bottom w:val="none" w:sz="0" w:space="0" w:color="auto"/>
        <w:right w:val="none" w:sz="0" w:space="0" w:color="auto"/>
      </w:divBdr>
    </w:div>
    <w:div w:id="1443258782">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42672675">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3301669">
      <w:bodyDiv w:val="1"/>
      <w:marLeft w:val="0"/>
      <w:marRight w:val="0"/>
      <w:marTop w:val="0"/>
      <w:marBottom w:val="0"/>
      <w:divBdr>
        <w:top w:val="none" w:sz="0" w:space="0" w:color="auto"/>
        <w:left w:val="none" w:sz="0" w:space="0" w:color="auto"/>
        <w:bottom w:val="none" w:sz="0" w:space="0" w:color="auto"/>
        <w:right w:val="none" w:sz="0" w:space="0" w:color="auto"/>
      </w:divBdr>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41686669">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734547894">
      <w:bodyDiv w:val="1"/>
      <w:marLeft w:val="0"/>
      <w:marRight w:val="0"/>
      <w:marTop w:val="0"/>
      <w:marBottom w:val="0"/>
      <w:divBdr>
        <w:top w:val="none" w:sz="0" w:space="0" w:color="auto"/>
        <w:left w:val="none" w:sz="0" w:space="0" w:color="auto"/>
        <w:bottom w:val="none" w:sz="0" w:space="0" w:color="auto"/>
        <w:right w:val="none" w:sz="0" w:space="0" w:color="auto"/>
      </w:divBdr>
    </w:div>
    <w:div w:id="1782602292">
      <w:bodyDiv w:val="1"/>
      <w:marLeft w:val="0"/>
      <w:marRight w:val="0"/>
      <w:marTop w:val="0"/>
      <w:marBottom w:val="0"/>
      <w:divBdr>
        <w:top w:val="none" w:sz="0" w:space="0" w:color="auto"/>
        <w:left w:val="none" w:sz="0" w:space="0" w:color="auto"/>
        <w:bottom w:val="none" w:sz="0" w:space="0" w:color="auto"/>
        <w:right w:val="none" w:sz="0" w:space="0" w:color="auto"/>
      </w:divBdr>
    </w:div>
    <w:div w:id="1841384245">
      <w:bodyDiv w:val="1"/>
      <w:marLeft w:val="0"/>
      <w:marRight w:val="0"/>
      <w:marTop w:val="0"/>
      <w:marBottom w:val="0"/>
      <w:divBdr>
        <w:top w:val="none" w:sz="0" w:space="0" w:color="auto"/>
        <w:left w:val="none" w:sz="0" w:space="0" w:color="auto"/>
        <w:bottom w:val="none" w:sz="0" w:space="0" w:color="auto"/>
        <w:right w:val="none" w:sz="0" w:space="0" w:color="auto"/>
      </w:divBdr>
    </w:div>
    <w:div w:id="1876577675">
      <w:bodyDiv w:val="1"/>
      <w:marLeft w:val="0"/>
      <w:marRight w:val="0"/>
      <w:marTop w:val="0"/>
      <w:marBottom w:val="0"/>
      <w:divBdr>
        <w:top w:val="none" w:sz="0" w:space="0" w:color="auto"/>
        <w:left w:val="none" w:sz="0" w:space="0" w:color="auto"/>
        <w:bottom w:val="none" w:sz="0" w:space="0" w:color="auto"/>
        <w:right w:val="none" w:sz="0" w:space="0" w:color="auto"/>
      </w:divBdr>
    </w:div>
    <w:div w:id="1893927337">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29535833">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29478006">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2DB3-3532-4C0F-876E-CC07C337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1147</Words>
  <Characters>6541</Characters>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平成２５年度「廃炉・汚染水対策事業費補助金（過酷事故解析コードを活用した炉内状況把握）」に係る補助事業者公募要領</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2023-05-23T06:24:00Z</cp:lastPrinted>
  <dcterms:created xsi:type="dcterms:W3CDTF">2023-06-13T08:20:00Z</dcterms:created>
  <dcterms:modified xsi:type="dcterms:W3CDTF">2023-06-13T08:20:00Z</dcterms:modified>
</cp:coreProperties>
</file>