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56EB" w14:textId="20F5D105" w:rsidR="005E1EA1" w:rsidRPr="008E789A" w:rsidRDefault="005E1EA1" w:rsidP="005E1EA1">
      <w:pPr>
        <w:rPr>
          <w:rFonts w:ascii="ＭＳ ゴシック" w:eastAsia="ＭＳ ゴシック" w:hAnsi="ＭＳ ゴシック"/>
          <w:sz w:val="22"/>
        </w:rPr>
      </w:pPr>
      <w:r w:rsidRPr="008E789A">
        <w:rPr>
          <w:rFonts w:ascii="ＭＳ ゴシック" w:eastAsia="ＭＳ ゴシック" w:hAnsi="ＭＳ ゴシック" w:hint="eastAsia"/>
          <w:sz w:val="22"/>
        </w:rPr>
        <w:t>（様式</w:t>
      </w:r>
      <w:r w:rsidRPr="008E789A">
        <w:rPr>
          <w:rFonts w:ascii="ＭＳ ゴシック" w:eastAsia="ＭＳ ゴシック" w:hAnsi="ＭＳ ゴシック" w:hint="eastAsia"/>
          <w:sz w:val="22"/>
          <w:lang w:eastAsia="ja-JP"/>
        </w:rPr>
        <w:t>第</w:t>
      </w:r>
      <w:r w:rsidRPr="008E789A">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E1EA1" w:rsidRPr="008E789A" w14:paraId="36EE08CC" w14:textId="77777777" w:rsidTr="002C1500">
        <w:trPr>
          <w:trHeight w:val="704"/>
        </w:trPr>
        <w:tc>
          <w:tcPr>
            <w:tcW w:w="1365" w:type="dxa"/>
            <w:vAlign w:val="center"/>
          </w:tcPr>
          <w:p w14:paraId="6C882061"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受付番号</w:t>
            </w:r>
          </w:p>
          <w:p w14:paraId="3D4F0D1E" w14:textId="77777777" w:rsidR="005E1EA1" w:rsidRPr="008E789A" w:rsidRDefault="005E1EA1" w:rsidP="002C1500">
            <w:pPr>
              <w:jc w:val="center"/>
              <w:rPr>
                <w:rFonts w:ascii="ＭＳ ゴシック" w:eastAsia="ＭＳ ゴシック" w:hAnsi="ＭＳ ゴシック"/>
                <w:bCs/>
                <w:sz w:val="20"/>
                <w:szCs w:val="20"/>
              </w:rPr>
            </w:pPr>
            <w:r w:rsidRPr="008E789A">
              <w:rPr>
                <w:rFonts w:ascii="ＭＳ ゴシック" w:eastAsia="ＭＳ ゴシック" w:hAnsi="ＭＳ ゴシック" w:hint="eastAsia"/>
                <w:bCs/>
                <w:sz w:val="20"/>
                <w:szCs w:val="20"/>
              </w:rPr>
              <w:t>※記載不要</w:t>
            </w:r>
          </w:p>
        </w:tc>
        <w:tc>
          <w:tcPr>
            <w:tcW w:w="2027" w:type="dxa"/>
            <w:vAlign w:val="center"/>
          </w:tcPr>
          <w:p w14:paraId="1CB716AF" w14:textId="77777777" w:rsidR="005E1EA1" w:rsidRPr="008E789A" w:rsidRDefault="005E1EA1" w:rsidP="002C1500">
            <w:pPr>
              <w:rPr>
                <w:rFonts w:ascii="ＭＳ ゴシック" w:eastAsia="ＭＳ ゴシック" w:hAnsi="ＭＳ ゴシック"/>
                <w:bCs/>
                <w:sz w:val="22"/>
              </w:rPr>
            </w:pPr>
          </w:p>
        </w:tc>
      </w:tr>
    </w:tbl>
    <w:p w14:paraId="64D4500D" w14:textId="4820608E" w:rsidR="005E1EA1" w:rsidRPr="008E789A" w:rsidRDefault="005E1EA1" w:rsidP="005E1EA1">
      <w:pP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廃炉・汚染水</w:t>
      </w:r>
      <w:r w:rsidR="00F71021" w:rsidRPr="00F71021">
        <w:rPr>
          <w:rFonts w:ascii="ＭＳ ゴシック" w:eastAsia="ＭＳ ゴシック" w:hAnsi="ＭＳ ゴシック" w:hint="eastAsia"/>
          <w:bCs/>
          <w:sz w:val="22"/>
        </w:rPr>
        <w:t>・処理水</w:t>
      </w:r>
      <w:r w:rsidRPr="008E789A">
        <w:rPr>
          <w:rFonts w:ascii="ＭＳ ゴシック" w:eastAsia="ＭＳ ゴシック" w:hAnsi="ＭＳ ゴシック" w:hint="eastAsia"/>
          <w:bCs/>
          <w:sz w:val="22"/>
        </w:rPr>
        <w:t xml:space="preserve">対策事業事務局　</w:t>
      </w:r>
      <w:r w:rsidRPr="008E789A">
        <w:rPr>
          <w:rFonts w:ascii="ＭＳ ゴシック" w:eastAsia="ＭＳ ゴシック" w:hAnsi="ＭＳ ゴシック" w:hint="eastAsia"/>
          <w:bCs/>
          <w:sz w:val="22"/>
          <w:lang w:eastAsia="ja-JP"/>
        </w:rPr>
        <w:t>宛て</w:t>
      </w:r>
    </w:p>
    <w:p w14:paraId="400FE9AD" w14:textId="77777777" w:rsidR="005E1EA1" w:rsidRPr="008E789A" w:rsidRDefault="005E1EA1" w:rsidP="005E1EA1">
      <w:pPr>
        <w:rPr>
          <w:rFonts w:ascii="ＭＳ ゴシック" w:eastAsia="ＭＳ ゴシック" w:hAnsi="ＭＳ ゴシック"/>
          <w:bCs/>
          <w:sz w:val="22"/>
        </w:rPr>
      </w:pPr>
    </w:p>
    <w:p w14:paraId="3D845B5A" w14:textId="77777777" w:rsidR="005E1EA1" w:rsidRPr="008E789A" w:rsidRDefault="005E1EA1" w:rsidP="005E1EA1">
      <w:pPr>
        <w:rPr>
          <w:rFonts w:ascii="ＭＳ ゴシック" w:eastAsia="ＭＳ ゴシック" w:hAnsi="ＭＳ ゴシック"/>
          <w:bCs/>
          <w:sz w:val="22"/>
        </w:rPr>
      </w:pPr>
    </w:p>
    <w:p w14:paraId="19B16CCE" w14:textId="7CFCC6F0" w:rsidR="005E1EA1" w:rsidRPr="0066218D" w:rsidRDefault="00C2045E" w:rsidP="000C3685">
      <w:pPr>
        <w:jc w:val="center"/>
        <w:rPr>
          <w:rFonts w:ascii="ＭＳ ゴシック" w:eastAsia="ＭＳ ゴシック" w:hAnsi="ＭＳ ゴシック"/>
          <w:bCs/>
          <w:sz w:val="22"/>
          <w:lang w:eastAsia="ja-JP"/>
        </w:rPr>
      </w:pPr>
      <w:r w:rsidRPr="00C2045E">
        <w:rPr>
          <w:rFonts w:ascii="ＭＳ ゴシック" w:eastAsia="ＭＳ ゴシック" w:hAnsi="ＭＳ ゴシック" w:hint="eastAsia"/>
          <w:bCs/>
          <w:sz w:val="22"/>
        </w:rPr>
        <w:t>「廃炉・汚染水・処理水対策事業費補助金（</w:t>
      </w:r>
      <w:r w:rsidRPr="00170487">
        <w:rPr>
          <w:rFonts w:ascii="ＭＳ ゴシック" w:eastAsia="ＭＳ ゴシック" w:hAnsi="ＭＳ ゴシック" w:hint="eastAsia"/>
          <w:bCs/>
          <w:i/>
          <w:iCs/>
          <w:sz w:val="22"/>
        </w:rPr>
        <w:t>補助事業名</w:t>
      </w:r>
      <w:r w:rsidRPr="00C2045E">
        <w:rPr>
          <w:rFonts w:ascii="ＭＳ ゴシック" w:eastAsia="ＭＳ ゴシック" w:hAnsi="ＭＳ ゴシック" w:hint="eastAsia"/>
          <w:bCs/>
          <w:sz w:val="22"/>
        </w:rPr>
        <w:t>）」</w:t>
      </w:r>
    </w:p>
    <w:p w14:paraId="46A7DDE6" w14:textId="77777777" w:rsidR="005E1EA1" w:rsidRPr="0066218D" w:rsidRDefault="005E1EA1" w:rsidP="005E1EA1">
      <w:pPr>
        <w:jc w:val="center"/>
        <w:rPr>
          <w:rFonts w:ascii="ＭＳ ゴシック" w:eastAsia="ＭＳ ゴシック" w:hAnsi="ＭＳ ゴシック"/>
          <w:bCs/>
          <w:sz w:val="22"/>
          <w:lang w:eastAsia="ja-JP"/>
        </w:rPr>
      </w:pPr>
    </w:p>
    <w:p w14:paraId="30F889D6" w14:textId="77777777" w:rsidR="005E1EA1" w:rsidRPr="008E789A" w:rsidRDefault="005E1EA1" w:rsidP="005E1EA1">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lang w:eastAsia="ja-JP"/>
        </w:rPr>
        <w:t>企画提案</w:t>
      </w:r>
      <w:r w:rsidRPr="008E789A">
        <w:rPr>
          <w:rFonts w:ascii="ＭＳ ゴシック" w:eastAsia="ＭＳ ゴシック" w:hAnsi="ＭＳ ゴシック" w:hint="eastAsia"/>
          <w:bCs/>
          <w:sz w:val="22"/>
        </w:rPr>
        <w:t>書</w:t>
      </w:r>
    </w:p>
    <w:p w14:paraId="49CCA2F2" w14:textId="77777777" w:rsidR="005E1EA1" w:rsidRPr="008E789A" w:rsidRDefault="005E1EA1" w:rsidP="005E1EA1">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E1EA1" w:rsidRPr="008E789A" w14:paraId="5A434E2F" w14:textId="77777777" w:rsidTr="002C1500">
        <w:trPr>
          <w:cantSplit/>
          <w:trHeight w:val="599"/>
        </w:trPr>
        <w:tc>
          <w:tcPr>
            <w:tcW w:w="620" w:type="dxa"/>
            <w:vMerge w:val="restart"/>
            <w:tcBorders>
              <w:top w:val="single" w:sz="12" w:space="0" w:color="auto"/>
              <w:left w:val="single" w:sz="12" w:space="0" w:color="auto"/>
            </w:tcBorders>
            <w:textDirection w:val="tbRlV"/>
            <w:vAlign w:val="center"/>
          </w:tcPr>
          <w:p w14:paraId="4A93ED56" w14:textId="77777777" w:rsidR="005E1EA1" w:rsidRPr="008E789A" w:rsidRDefault="005E1EA1" w:rsidP="002C1500">
            <w:pPr>
              <w:jc w:val="center"/>
              <w:rPr>
                <w:rFonts w:ascii="ＭＳ ゴシック" w:eastAsia="ＭＳ ゴシック" w:hAnsi="ＭＳ ゴシック"/>
                <w:bCs/>
                <w:sz w:val="22"/>
              </w:rPr>
            </w:pPr>
            <w:bookmarkStart w:id="0" w:name="_Hlk2361859"/>
            <w:r w:rsidRPr="008E789A">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2804EAC3"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5FAF119B" w14:textId="77777777" w:rsidR="005E1EA1" w:rsidRPr="008E789A" w:rsidRDefault="005E1EA1" w:rsidP="002C1500">
            <w:pPr>
              <w:rPr>
                <w:rFonts w:ascii="ＭＳ ゴシック" w:eastAsia="ＭＳ ゴシック" w:hAnsi="ＭＳ ゴシック"/>
                <w:bCs/>
                <w:sz w:val="22"/>
              </w:rPr>
            </w:pPr>
          </w:p>
        </w:tc>
      </w:tr>
      <w:tr w:rsidR="005E1EA1" w:rsidRPr="008E789A" w14:paraId="29852AEE" w14:textId="77777777" w:rsidTr="002C1500">
        <w:trPr>
          <w:cantSplit/>
          <w:trHeight w:val="1134"/>
        </w:trPr>
        <w:tc>
          <w:tcPr>
            <w:tcW w:w="620" w:type="dxa"/>
            <w:vMerge/>
            <w:tcBorders>
              <w:left w:val="single" w:sz="12" w:space="0" w:color="auto"/>
            </w:tcBorders>
            <w:textDirection w:val="tbRlV"/>
            <w:vAlign w:val="center"/>
          </w:tcPr>
          <w:p w14:paraId="631B49F9"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28F1BAB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5C93B49F" w14:textId="77777777" w:rsidR="005E1EA1" w:rsidRPr="008E789A" w:rsidDel="000F1998" w:rsidRDefault="005E1EA1" w:rsidP="002C1500">
            <w:pPr>
              <w:rPr>
                <w:rFonts w:ascii="ＭＳ ゴシック" w:eastAsia="ＭＳ ゴシック" w:hAnsi="ＭＳ ゴシック"/>
                <w:bCs/>
                <w:sz w:val="22"/>
              </w:rPr>
            </w:pPr>
          </w:p>
        </w:tc>
      </w:tr>
      <w:tr w:rsidR="005E1EA1" w:rsidRPr="008E789A" w14:paraId="40ABDE04" w14:textId="77777777" w:rsidTr="002C1500">
        <w:trPr>
          <w:cantSplit/>
          <w:trHeight w:val="1134"/>
        </w:trPr>
        <w:tc>
          <w:tcPr>
            <w:tcW w:w="620" w:type="dxa"/>
            <w:vMerge/>
            <w:tcBorders>
              <w:left w:val="single" w:sz="12" w:space="0" w:color="auto"/>
            </w:tcBorders>
            <w:textDirection w:val="tbRlV"/>
            <w:vAlign w:val="center"/>
          </w:tcPr>
          <w:p w14:paraId="74CCA6E7"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6A2BDFD4"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3036C838" w14:textId="77777777" w:rsidR="005E1EA1" w:rsidRPr="008E789A" w:rsidRDefault="005E1EA1" w:rsidP="002C1500">
            <w:pPr>
              <w:rPr>
                <w:rFonts w:ascii="ＭＳ ゴシック" w:eastAsia="ＭＳ ゴシック" w:hAnsi="ＭＳ ゴシック"/>
                <w:bCs/>
                <w:sz w:val="22"/>
              </w:rPr>
            </w:pPr>
          </w:p>
        </w:tc>
      </w:tr>
      <w:tr w:rsidR="005E1EA1" w:rsidRPr="008E789A" w14:paraId="092C70DA" w14:textId="77777777" w:rsidTr="002C1500">
        <w:trPr>
          <w:cantSplit/>
          <w:trHeight w:val="1134"/>
        </w:trPr>
        <w:tc>
          <w:tcPr>
            <w:tcW w:w="620" w:type="dxa"/>
            <w:vMerge/>
            <w:tcBorders>
              <w:left w:val="single" w:sz="12" w:space="0" w:color="auto"/>
              <w:bottom w:val="single" w:sz="4" w:space="0" w:color="auto"/>
            </w:tcBorders>
            <w:textDirection w:val="tbRlV"/>
            <w:vAlign w:val="center"/>
          </w:tcPr>
          <w:p w14:paraId="1C7118D8" w14:textId="77777777" w:rsidR="005E1EA1" w:rsidRPr="008E789A" w:rsidRDefault="005E1EA1" w:rsidP="002C150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39D2E4B2"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6A9C4C6A" w14:textId="77777777" w:rsidR="005E1EA1" w:rsidRPr="008E789A" w:rsidRDefault="005E1EA1" w:rsidP="002C1500">
            <w:pPr>
              <w:rPr>
                <w:rFonts w:ascii="ＭＳ ゴシック" w:eastAsia="ＭＳ ゴシック" w:hAnsi="ＭＳ ゴシック"/>
                <w:bCs/>
                <w:sz w:val="22"/>
              </w:rPr>
            </w:pPr>
          </w:p>
        </w:tc>
      </w:tr>
      <w:tr w:rsidR="005E1EA1" w:rsidRPr="008E789A" w14:paraId="7C275804" w14:textId="77777777" w:rsidTr="002C1500">
        <w:trPr>
          <w:cantSplit/>
          <w:trHeight w:val="860"/>
        </w:trPr>
        <w:tc>
          <w:tcPr>
            <w:tcW w:w="620" w:type="dxa"/>
            <w:vMerge w:val="restart"/>
            <w:tcBorders>
              <w:top w:val="single" w:sz="4" w:space="0" w:color="auto"/>
              <w:left w:val="single" w:sz="12" w:space="0" w:color="auto"/>
            </w:tcBorders>
            <w:textDirection w:val="tbRlV"/>
            <w:vAlign w:val="center"/>
          </w:tcPr>
          <w:p w14:paraId="08F215B8"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連絡担当窓口</w:t>
            </w:r>
          </w:p>
        </w:tc>
        <w:tc>
          <w:tcPr>
            <w:tcW w:w="2209" w:type="dxa"/>
            <w:vAlign w:val="center"/>
          </w:tcPr>
          <w:p w14:paraId="4A37E20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5CE5EFA4" w14:textId="77777777" w:rsidR="005E1EA1" w:rsidRPr="008E789A" w:rsidRDefault="005E1EA1" w:rsidP="002C1500">
            <w:pPr>
              <w:rPr>
                <w:rFonts w:ascii="ＭＳ ゴシック" w:eastAsia="ＭＳ ゴシック" w:hAnsi="ＭＳ ゴシック"/>
                <w:bCs/>
                <w:sz w:val="22"/>
              </w:rPr>
            </w:pPr>
          </w:p>
        </w:tc>
      </w:tr>
      <w:tr w:rsidR="005E1EA1" w:rsidRPr="008E789A" w14:paraId="285A5E2E" w14:textId="77777777" w:rsidTr="002C1500">
        <w:trPr>
          <w:cantSplit/>
          <w:trHeight w:val="860"/>
        </w:trPr>
        <w:tc>
          <w:tcPr>
            <w:tcW w:w="620" w:type="dxa"/>
            <w:vMerge/>
            <w:tcBorders>
              <w:left w:val="single" w:sz="12" w:space="0" w:color="auto"/>
            </w:tcBorders>
          </w:tcPr>
          <w:p w14:paraId="0C6891CF"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22AE6B85"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85FA56F" w14:textId="77777777" w:rsidR="005E1EA1" w:rsidRPr="008E789A" w:rsidRDefault="005E1EA1" w:rsidP="002C1500">
            <w:pPr>
              <w:rPr>
                <w:rFonts w:ascii="ＭＳ ゴシック" w:eastAsia="ＭＳ ゴシック" w:hAnsi="ＭＳ ゴシック"/>
                <w:bCs/>
                <w:sz w:val="22"/>
              </w:rPr>
            </w:pPr>
          </w:p>
        </w:tc>
      </w:tr>
      <w:tr w:rsidR="005E1EA1" w:rsidRPr="008E789A" w14:paraId="70AB122F" w14:textId="77777777" w:rsidTr="002C1500">
        <w:trPr>
          <w:cantSplit/>
          <w:trHeight w:val="860"/>
        </w:trPr>
        <w:tc>
          <w:tcPr>
            <w:tcW w:w="620" w:type="dxa"/>
            <w:vMerge/>
            <w:tcBorders>
              <w:left w:val="single" w:sz="12" w:space="0" w:color="auto"/>
            </w:tcBorders>
          </w:tcPr>
          <w:p w14:paraId="2DDBCFCC"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64BF8AB7"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233984DF" w14:textId="77777777" w:rsidR="005E1EA1" w:rsidRPr="008E789A" w:rsidRDefault="005E1EA1" w:rsidP="002C1500">
            <w:pPr>
              <w:rPr>
                <w:rFonts w:ascii="ＭＳ ゴシック" w:eastAsia="ＭＳ ゴシック" w:hAnsi="ＭＳ ゴシック"/>
                <w:bCs/>
                <w:sz w:val="22"/>
              </w:rPr>
            </w:pPr>
          </w:p>
        </w:tc>
      </w:tr>
      <w:tr w:rsidR="005E1EA1" w:rsidRPr="008E789A" w14:paraId="6E8BDD65" w14:textId="77777777" w:rsidTr="002C1500">
        <w:trPr>
          <w:cantSplit/>
          <w:trHeight w:val="860"/>
        </w:trPr>
        <w:tc>
          <w:tcPr>
            <w:tcW w:w="620" w:type="dxa"/>
            <w:vMerge/>
            <w:tcBorders>
              <w:left w:val="single" w:sz="12" w:space="0" w:color="auto"/>
            </w:tcBorders>
          </w:tcPr>
          <w:p w14:paraId="6DE59799"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1BF5B29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電話番号</w:t>
            </w:r>
          </w:p>
          <w:p w14:paraId="3BD1BF0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789B07EC" w14:textId="77777777" w:rsidR="005E1EA1" w:rsidRPr="008E789A" w:rsidRDefault="005E1EA1" w:rsidP="002C1500">
            <w:pPr>
              <w:rPr>
                <w:rFonts w:ascii="ＭＳ ゴシック" w:eastAsia="ＭＳ ゴシック" w:hAnsi="ＭＳ ゴシック"/>
                <w:bCs/>
                <w:sz w:val="22"/>
              </w:rPr>
            </w:pPr>
          </w:p>
        </w:tc>
      </w:tr>
      <w:tr w:rsidR="005E1EA1" w:rsidRPr="008E789A" w14:paraId="361735E8" w14:textId="77777777" w:rsidTr="002C1500">
        <w:trPr>
          <w:cantSplit/>
          <w:trHeight w:val="860"/>
        </w:trPr>
        <w:tc>
          <w:tcPr>
            <w:tcW w:w="620" w:type="dxa"/>
            <w:vMerge/>
            <w:tcBorders>
              <w:left w:val="single" w:sz="12" w:space="0" w:color="auto"/>
              <w:bottom w:val="single" w:sz="12" w:space="0" w:color="auto"/>
            </w:tcBorders>
          </w:tcPr>
          <w:p w14:paraId="06B964DB" w14:textId="77777777" w:rsidR="005E1EA1" w:rsidRPr="008E789A" w:rsidRDefault="005E1EA1" w:rsidP="002C1500">
            <w:pPr>
              <w:rPr>
                <w:rFonts w:ascii="ＭＳ ゴシック" w:eastAsia="ＭＳ ゴシック" w:hAnsi="ＭＳ ゴシック"/>
                <w:bCs/>
                <w:sz w:val="22"/>
              </w:rPr>
            </w:pPr>
          </w:p>
        </w:tc>
        <w:tc>
          <w:tcPr>
            <w:tcW w:w="2209" w:type="dxa"/>
            <w:tcBorders>
              <w:bottom w:val="single" w:sz="12" w:space="0" w:color="auto"/>
            </w:tcBorders>
            <w:vAlign w:val="center"/>
          </w:tcPr>
          <w:p w14:paraId="115ECE19"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7D1552D2" w14:textId="77777777" w:rsidR="005E1EA1" w:rsidRPr="008E789A" w:rsidRDefault="005E1EA1" w:rsidP="002C1500">
            <w:pPr>
              <w:rPr>
                <w:rFonts w:ascii="ＭＳ ゴシック" w:eastAsia="ＭＳ ゴシック" w:hAnsi="ＭＳ ゴシック"/>
                <w:bCs/>
                <w:sz w:val="22"/>
              </w:rPr>
            </w:pPr>
          </w:p>
        </w:tc>
      </w:tr>
    </w:tbl>
    <w:p w14:paraId="337BC33F" w14:textId="77777777" w:rsidR="005E1EA1" w:rsidRPr="008E789A" w:rsidRDefault="005E1EA1" w:rsidP="005E1EA1">
      <w:pPr>
        <w:rPr>
          <w:rFonts w:ascii="ＭＳ ゴシック" w:eastAsia="ＭＳ ゴシック" w:hAnsi="ＭＳ ゴシック"/>
          <w:bCs/>
          <w:sz w:val="22"/>
        </w:rPr>
      </w:pPr>
      <w:bookmarkStart w:id="1" w:name="_Hlk2361876"/>
      <w:bookmarkEnd w:id="0"/>
      <w:r w:rsidRPr="008E789A">
        <w:rPr>
          <w:rFonts w:ascii="ＭＳ ゴシック" w:eastAsia="ＭＳ ゴシック" w:hAnsi="ＭＳ ゴシック" w:hint="eastAsia"/>
          <w:bCs/>
          <w:sz w:val="22"/>
        </w:rPr>
        <w:t xml:space="preserve">＊法人番号を付与されている場合には、１３桁の番号記載し、法人番号を付与されていない　</w:t>
      </w:r>
    </w:p>
    <w:p w14:paraId="2DFE2A0B" w14:textId="77777777" w:rsidR="005E1EA1" w:rsidRPr="008E789A" w:rsidRDefault="005E1EA1" w:rsidP="005E1EA1">
      <w:pPr>
        <w:ind w:right="420" w:firstLineChars="100" w:firstLine="220"/>
        <w:jc w:val="left"/>
        <w:rPr>
          <w:rFonts w:ascii="ＭＳ ゴシック" w:eastAsia="ＭＳ ゴシック" w:hAnsi="ＭＳ ゴシック"/>
          <w:sz w:val="22"/>
        </w:rPr>
      </w:pPr>
      <w:r w:rsidRPr="008E789A">
        <w:rPr>
          <w:rFonts w:ascii="ＭＳ ゴシック" w:eastAsia="ＭＳ ゴシック" w:hAnsi="ＭＳ ゴシック" w:hint="eastAsia"/>
          <w:bCs/>
          <w:sz w:val="22"/>
        </w:rPr>
        <w:t>個人事業者</w:t>
      </w:r>
      <w:r w:rsidRPr="008E789A">
        <w:rPr>
          <w:rFonts w:ascii="ＭＳ ゴシック" w:eastAsia="ＭＳ ゴシック" w:hAnsi="ＭＳ ゴシック" w:hint="eastAsia"/>
          <w:bCs/>
          <w:sz w:val="22"/>
          <w:lang w:eastAsia="ja-JP"/>
        </w:rPr>
        <w:t>や</w:t>
      </w:r>
      <w:r w:rsidRPr="008E789A">
        <w:rPr>
          <w:rFonts w:ascii="ＭＳ ゴシック" w:eastAsia="ＭＳ ゴシック" w:hAnsi="ＭＳ ゴシック"/>
          <w:bCs/>
          <w:sz w:val="22"/>
          <w:lang w:eastAsia="ja-JP"/>
        </w:rPr>
        <w:t>海外企業</w:t>
      </w:r>
      <w:r w:rsidRPr="008E789A">
        <w:rPr>
          <w:rFonts w:ascii="ＭＳ ゴシック" w:eastAsia="ＭＳ ゴシック" w:hAnsi="ＭＳ ゴシック" w:hint="eastAsia"/>
          <w:bCs/>
          <w:sz w:val="22"/>
        </w:rPr>
        <w:t>等の場合には、記載不要。</w:t>
      </w:r>
    </w:p>
    <w:bookmarkEnd w:id="1"/>
    <w:p w14:paraId="0A9FBFE4" w14:textId="77777777" w:rsidR="005E1EA1" w:rsidRPr="008E789A" w:rsidRDefault="005E1EA1" w:rsidP="005E1EA1">
      <w:pPr>
        <w:ind w:right="420"/>
        <w:jc w:val="left"/>
        <w:rPr>
          <w:rFonts w:ascii="ＭＳ ゴシック" w:eastAsia="ＭＳ ゴシック" w:hAnsi="ＭＳ ゴシック"/>
          <w:sz w:val="20"/>
          <w:szCs w:val="20"/>
        </w:rPr>
      </w:pP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0"/>
          <w:szCs w:val="20"/>
        </w:rPr>
        <w:lastRenderedPageBreak/>
        <w:t>（</w:t>
      </w:r>
      <w:r w:rsidRPr="008E789A">
        <w:rPr>
          <w:rFonts w:ascii="ＭＳ ゴシック" w:eastAsia="ＭＳ ゴシック" w:hAnsi="ＭＳ ゴシック" w:hint="eastAsia"/>
          <w:sz w:val="20"/>
          <w:szCs w:val="20"/>
          <w:lang w:eastAsia="ja-JP"/>
        </w:rPr>
        <w:t>別添</w:t>
      </w:r>
      <w:r w:rsidRPr="008E789A">
        <w:rPr>
          <w:rFonts w:ascii="ＭＳ ゴシック" w:eastAsia="ＭＳ ゴシック" w:hAnsi="ＭＳ ゴシック" w:hint="eastAsia"/>
          <w:sz w:val="20"/>
          <w:szCs w:val="20"/>
        </w:rPr>
        <w:t>）</w:t>
      </w:r>
      <w:r w:rsidRPr="008E789A">
        <w:rPr>
          <w:rFonts w:ascii="ＭＳ ゴシック" w:eastAsia="ＭＳ ゴシック" w:hAnsi="ＭＳ ゴシック" w:hint="eastAsia"/>
          <w:spacing w:val="1"/>
          <w:sz w:val="20"/>
          <w:szCs w:val="20"/>
        </w:rPr>
        <w:t xml:space="preserve"> </w:t>
      </w:r>
    </w:p>
    <w:p w14:paraId="2D9143C7" w14:textId="77777777" w:rsidR="005E1EA1" w:rsidRPr="008E789A" w:rsidRDefault="005E1EA1" w:rsidP="005E1EA1">
      <w:pPr>
        <w:pStyle w:val="af9"/>
        <w:spacing w:line="400" w:lineRule="exact"/>
        <w:rPr>
          <w:rFonts w:ascii="ＭＳ ゴシック" w:eastAsia="ＭＳ ゴシック" w:hAnsi="ＭＳ ゴシック"/>
          <w:spacing w:val="0"/>
        </w:rPr>
      </w:pPr>
    </w:p>
    <w:p w14:paraId="38E1FABE"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rPr>
        <w:t>１．補助事業の名称</w:t>
      </w:r>
    </w:p>
    <w:p w14:paraId="505D0F82" w14:textId="77777777" w:rsidR="005E1EA1" w:rsidRPr="008E789A" w:rsidRDefault="005E1EA1" w:rsidP="005E1EA1">
      <w:pPr>
        <w:pStyle w:val="af9"/>
        <w:spacing w:line="400" w:lineRule="exact"/>
        <w:rPr>
          <w:rFonts w:ascii="ＭＳ ゴシック" w:eastAsia="ＭＳ ゴシック" w:hAnsi="ＭＳ ゴシック"/>
        </w:rPr>
      </w:pPr>
    </w:p>
    <w:p w14:paraId="1D28C8D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２．補助事業の目的及び内容</w:t>
      </w:r>
    </w:p>
    <w:p w14:paraId="40ACC48E" w14:textId="77777777" w:rsidR="005E1EA1" w:rsidRPr="008E789A" w:rsidRDefault="005E1EA1" w:rsidP="005E1EA1">
      <w:pPr>
        <w:pStyle w:val="af9"/>
        <w:spacing w:line="400" w:lineRule="exact"/>
        <w:ind w:left="216"/>
        <w:rPr>
          <w:rFonts w:ascii="ＭＳ 明朝" w:hAnsi="ＭＳ 明朝"/>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事業の背景についての認識、事業目的及び内容についてポイントを記載すること。</w:t>
      </w:r>
    </w:p>
    <w:p w14:paraId="3EFD5221" w14:textId="77777777" w:rsidR="005E1EA1" w:rsidRPr="008E789A" w:rsidRDefault="005E1EA1" w:rsidP="005E1EA1">
      <w:pPr>
        <w:pStyle w:val="af9"/>
        <w:spacing w:line="400" w:lineRule="exact"/>
        <w:rPr>
          <w:rFonts w:ascii="ＭＳ ゴシック" w:eastAsia="ＭＳ ゴシック" w:hAnsi="ＭＳ ゴシック"/>
        </w:rPr>
      </w:pPr>
    </w:p>
    <w:p w14:paraId="17448D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３．補助事業の開始及び完了予定日</w:t>
      </w:r>
    </w:p>
    <w:p w14:paraId="3C06E544"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（開始予定日）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6F9645CE"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（完了予定日）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7300E373"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４．補助事業に要する経費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0422971C" w14:textId="77777777" w:rsidR="005E1EA1" w:rsidRPr="008E789A" w:rsidRDefault="005E1EA1" w:rsidP="005E1EA1">
      <w:pPr>
        <w:pStyle w:val="af9"/>
        <w:spacing w:line="400" w:lineRule="exact"/>
        <w:rPr>
          <w:rFonts w:ascii="ＭＳ ゴシック" w:eastAsia="ＭＳ ゴシック" w:hAnsi="ＭＳ ゴシック"/>
        </w:rPr>
      </w:pPr>
    </w:p>
    <w:p w14:paraId="3E0BC90A"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５．補助対象経費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652C637D" w14:textId="77777777" w:rsidR="005E1EA1" w:rsidRPr="008E789A" w:rsidRDefault="005E1EA1" w:rsidP="005E1EA1">
      <w:pPr>
        <w:pStyle w:val="af9"/>
        <w:spacing w:line="400" w:lineRule="exact"/>
        <w:rPr>
          <w:rFonts w:ascii="ＭＳ ゴシック" w:eastAsia="ＭＳ ゴシック" w:hAnsi="ＭＳ ゴシック"/>
        </w:rPr>
      </w:pPr>
    </w:p>
    <w:p w14:paraId="72F1B0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６．補助金交付申請額</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円</w:t>
      </w:r>
    </w:p>
    <w:p w14:paraId="3D1EC58D" w14:textId="77777777" w:rsidR="005E1EA1" w:rsidRPr="008E789A" w:rsidRDefault="005E1EA1" w:rsidP="005E1EA1">
      <w:pPr>
        <w:pStyle w:val="af9"/>
        <w:spacing w:line="400" w:lineRule="exact"/>
        <w:rPr>
          <w:rFonts w:ascii="ＭＳ ゴシック" w:eastAsia="ＭＳ ゴシック" w:hAnsi="ＭＳ ゴシック"/>
        </w:rPr>
      </w:pPr>
    </w:p>
    <w:p w14:paraId="608D998C"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７．補助事業に要する経費、補助対象経費及び補助金の配分額</w:t>
      </w:r>
    </w:p>
    <w:p w14:paraId="33487C35"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7ED1C9C1" w14:textId="77777777" w:rsidR="005E1EA1" w:rsidRPr="008E789A" w:rsidRDefault="005E1EA1" w:rsidP="005E1EA1">
      <w:pPr>
        <w:pStyle w:val="af9"/>
        <w:spacing w:line="400" w:lineRule="exact"/>
        <w:rPr>
          <w:rFonts w:ascii="ＭＳ ゴシック" w:eastAsia="ＭＳ ゴシック" w:hAnsi="ＭＳ ゴシック"/>
        </w:rPr>
      </w:pPr>
    </w:p>
    <w:p w14:paraId="5135DC69"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８．同上の金額の算出基礎</w:t>
      </w:r>
    </w:p>
    <w:p w14:paraId="1A55862F" w14:textId="77777777" w:rsidR="005E1EA1" w:rsidRPr="008E789A" w:rsidRDefault="005E1EA1" w:rsidP="005E1EA1">
      <w:pPr>
        <w:spacing w:line="400" w:lineRule="exact"/>
        <w:ind w:firstLineChars="200" w:firstLine="420"/>
        <w:rPr>
          <w:rFonts w:ascii="ＭＳ ゴシック" w:eastAsia="ＭＳ ゴシック" w:hAnsi="ＭＳ ゴシック"/>
        </w:rPr>
      </w:pPr>
      <w:r w:rsidRPr="008E789A">
        <w:rPr>
          <w:rFonts w:ascii="ＭＳ ゴシック" w:eastAsia="ＭＳ ゴシック" w:hAnsi="ＭＳ ゴシック" w:hint="eastAsia"/>
        </w:rPr>
        <w:t>（様式第２）補助事業概要説明書</w:t>
      </w:r>
      <w:r w:rsidRPr="008E789A">
        <w:rPr>
          <w:rFonts w:ascii="ＭＳ ゴシック" w:eastAsia="ＭＳ ゴシック" w:hAnsi="ＭＳ ゴシック" w:hint="eastAsia"/>
          <w:lang w:eastAsia="ja-JP"/>
        </w:rPr>
        <w:t xml:space="preserve"> </w:t>
      </w:r>
      <w:r w:rsidRPr="008E789A">
        <w:rPr>
          <w:rFonts w:ascii="ＭＳ ゴシック" w:eastAsia="ＭＳ ゴシック" w:hAnsi="ＭＳ ゴシック" w:hint="eastAsia"/>
        </w:rPr>
        <w:t>２．補助事業の収支</w:t>
      </w:r>
      <w:r w:rsidRPr="008E789A">
        <w:rPr>
          <w:rFonts w:ascii="ＭＳ ゴシック" w:eastAsia="ＭＳ ゴシック" w:hAnsi="ＭＳ ゴシック" w:hint="eastAsia"/>
          <w:lang w:eastAsia="ja-JP"/>
        </w:rPr>
        <w:t>計画 （２）支出 ②経費の内訳</w:t>
      </w:r>
      <w:r w:rsidRPr="008E789A">
        <w:rPr>
          <w:rFonts w:ascii="ＭＳ ゴシック" w:eastAsia="ＭＳ ゴシック" w:hAnsi="ＭＳ ゴシック" w:hint="eastAsia"/>
        </w:rPr>
        <w:t>のとおり。</w:t>
      </w:r>
    </w:p>
    <w:p w14:paraId="5E096AFA" w14:textId="77777777" w:rsidR="005E1EA1" w:rsidRPr="008E789A" w:rsidRDefault="005E1EA1" w:rsidP="005E1EA1">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2A59D19D"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９．グループを構成し事業を実施する場合はグループ名及び構成する企業名</w:t>
      </w:r>
    </w:p>
    <w:p w14:paraId="52CB30E0"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p>
    <w:p w14:paraId="581EEE18"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（注１）</w:t>
      </w:r>
      <w:r w:rsidRPr="008E789A">
        <w:rPr>
          <w:rFonts w:ascii="ＭＳ ゴシック" w:eastAsia="ＭＳ ゴシック" w:hAnsi="ＭＳ ゴシック" w:hint="eastAsia"/>
          <w:spacing w:val="2"/>
          <w:sz w:val="20"/>
          <w:szCs w:val="20"/>
          <w:u w:val="single"/>
        </w:rPr>
        <w:t>「補助事業に要する経費」</w:t>
      </w:r>
      <w:r w:rsidRPr="008E789A">
        <w:rPr>
          <w:rFonts w:ascii="ＭＳ ゴシック" w:eastAsia="ＭＳ ゴシック" w:hAnsi="ＭＳ ゴシック" w:hint="eastAsia"/>
          <w:spacing w:val="2"/>
          <w:sz w:val="20"/>
          <w:szCs w:val="20"/>
        </w:rPr>
        <w:t>とは、当該事業を遂行するために必要な経費とする。なお、原則として、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35A0FE1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w:t>
      </w:r>
      <w:r w:rsidRPr="008E789A">
        <w:rPr>
          <w:rFonts w:ascii="ＭＳ ゴシック" w:eastAsia="ＭＳ ゴシック" w:hAnsi="ＭＳ ゴシック" w:hint="eastAsia"/>
          <w:spacing w:val="2"/>
          <w:sz w:val="20"/>
          <w:szCs w:val="20"/>
          <w:u w:val="single"/>
        </w:rPr>
        <w:t>「補助対象経費」</w:t>
      </w:r>
      <w:r w:rsidRPr="008E789A">
        <w:rPr>
          <w:rFonts w:ascii="ＭＳ ゴシック" w:eastAsia="ＭＳ ゴシック" w:hAnsi="ＭＳ ゴシック" w:hint="eastAsia"/>
          <w:spacing w:val="2"/>
          <w:sz w:val="20"/>
          <w:szCs w:val="20"/>
        </w:rPr>
        <w:t>には、「補助事業に要する経費」のうち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補助対象となる経費について、原則として、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7C3F828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（注３）「補助金交付申請額」は、「補助対象経費」のうち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2B7E6EC6"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zCs w:val="21"/>
        </w:rPr>
      </w:pPr>
      <w:r w:rsidRPr="008E789A">
        <w:rPr>
          <w:rFonts w:ascii="ＭＳ ゴシック" w:eastAsia="ＭＳ ゴシック" w:hAnsi="ＭＳ ゴシック" w:hint="eastAsia"/>
          <w:spacing w:val="2"/>
          <w:sz w:val="20"/>
          <w:szCs w:val="20"/>
        </w:rPr>
        <w:t>（備考）用紙の大きさは、日本工業規格Ａ列４番とすること</w:t>
      </w:r>
      <w:r w:rsidRPr="008E789A">
        <w:rPr>
          <w:rFonts w:ascii="ＭＳ ゴシック" w:eastAsia="ＭＳ ゴシック" w:hAnsi="ＭＳ ゴシック"/>
          <w:sz w:val="20"/>
          <w:szCs w:val="20"/>
        </w:rPr>
        <w:br w:type="page"/>
      </w:r>
      <w:r w:rsidRPr="008E789A">
        <w:rPr>
          <w:rFonts w:ascii="ＭＳ ゴシック" w:eastAsia="ＭＳ ゴシック" w:hAnsi="ＭＳ ゴシック" w:hint="eastAsia"/>
          <w:szCs w:val="21"/>
        </w:rPr>
        <w:lastRenderedPageBreak/>
        <w:t>（</w:t>
      </w:r>
      <w:r w:rsidRPr="008E789A">
        <w:rPr>
          <w:rFonts w:ascii="ＭＳ ゴシック" w:eastAsia="ＭＳ ゴシック" w:hAnsi="ＭＳ ゴシック" w:cs="ＭＳ 明朝" w:hint="eastAsia"/>
          <w:szCs w:val="21"/>
        </w:rPr>
        <w:t>様式第２）</w:t>
      </w:r>
    </w:p>
    <w:p w14:paraId="2C6C6897"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p w14:paraId="55F52758"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住　　所</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p>
    <w:p w14:paraId="38F3478A" w14:textId="77777777" w:rsidR="005E1EA1" w:rsidRPr="008E789A" w:rsidRDefault="005E1EA1" w:rsidP="005E1EA1">
      <w:pPr>
        <w:spacing w:line="400" w:lineRule="exact"/>
        <w:ind w:left="4200" w:hangingChars="2000" w:hanging="4200"/>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氏　　名（法人の名称及びその代表者の役職・氏名）　</w:t>
      </w:r>
    </w:p>
    <w:p w14:paraId="680C5A8A"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p w14:paraId="3CFA3F11" w14:textId="77777777" w:rsidR="005E1EA1" w:rsidRPr="008E789A" w:rsidRDefault="005E1EA1" w:rsidP="005E1EA1">
      <w:pPr>
        <w:spacing w:line="400" w:lineRule="exac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補助事業概要説明書</w:t>
      </w:r>
    </w:p>
    <w:p w14:paraId="67524E55" w14:textId="77777777" w:rsidR="005E1EA1" w:rsidRPr="008E789A" w:rsidRDefault="005E1EA1" w:rsidP="005E1EA1">
      <w:pPr>
        <w:spacing w:line="400" w:lineRule="exact"/>
        <w:jc w:val="center"/>
        <w:rPr>
          <w:rFonts w:ascii="ＭＳ ゴシック" w:eastAsia="ＭＳ ゴシック" w:hAnsi="ＭＳ ゴシック"/>
          <w:szCs w:val="21"/>
        </w:rPr>
      </w:pPr>
    </w:p>
    <w:p w14:paraId="5B9406F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lang w:eastAsia="ja-JP"/>
        </w:rPr>
        <w:t>１</w:t>
      </w:r>
      <w:r w:rsidRPr="008E789A">
        <w:rPr>
          <w:rFonts w:ascii="ＭＳ ゴシック" w:eastAsia="ＭＳ ゴシック" w:hAnsi="ＭＳ ゴシック" w:hint="eastAsia"/>
          <w:spacing w:val="0"/>
        </w:rPr>
        <w:t>．補助事業の</w:t>
      </w:r>
      <w:r w:rsidRPr="008E789A">
        <w:rPr>
          <w:rFonts w:ascii="ＭＳ ゴシック" w:eastAsia="ＭＳ ゴシック" w:hAnsi="ＭＳ ゴシック" w:hint="eastAsia"/>
          <w:spacing w:val="0"/>
          <w:lang w:eastAsia="ja-JP"/>
        </w:rPr>
        <w:t>実施計画</w:t>
      </w:r>
    </w:p>
    <w:p w14:paraId="58DB3340"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rPr>
        <w:t>（１）</w:t>
      </w:r>
      <w:r w:rsidRPr="008E789A">
        <w:rPr>
          <w:rFonts w:ascii="ＭＳ ゴシック" w:eastAsia="ＭＳ ゴシック" w:hAnsi="ＭＳ ゴシック" w:hint="eastAsia"/>
          <w:spacing w:val="0"/>
          <w:lang w:eastAsia="ja-JP"/>
        </w:rPr>
        <w:t>実施内容及び実施方法</w:t>
      </w:r>
    </w:p>
    <w:p w14:paraId="6C4A0713" w14:textId="77777777" w:rsidR="005E1EA1" w:rsidRPr="008E789A" w:rsidRDefault="005E1EA1" w:rsidP="005E1EA1">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＊事業内容の項目ごとに、以下を記載すること。</w:t>
      </w:r>
    </w:p>
    <w:p w14:paraId="6EFE4229"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研究開発の対象ごとに課題を明確にした上での具体的な実施内容及び方法</w:t>
      </w:r>
    </w:p>
    <w:p w14:paraId="2B3D0C37"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＊事業内容の項目ごとに、具体的な実施</w:t>
      </w:r>
      <w:r w:rsidRPr="008E789A">
        <w:rPr>
          <w:rFonts w:ascii="ＭＳ 明朝" w:hAnsi="ＭＳ 明朝" w:hint="eastAsia"/>
          <w:i/>
          <w:spacing w:val="0"/>
          <w:sz w:val="20"/>
          <w:lang w:eastAsia="ja-JP"/>
        </w:rPr>
        <w:t>内容及び</w:t>
      </w:r>
      <w:r w:rsidRPr="008E789A">
        <w:rPr>
          <w:rFonts w:ascii="ＭＳ 明朝" w:hAnsi="ＭＳ 明朝" w:hint="eastAsia"/>
          <w:i/>
          <w:spacing w:val="0"/>
          <w:sz w:val="20"/>
        </w:rPr>
        <w:t>方法</w:t>
      </w:r>
    </w:p>
    <w:p w14:paraId="600A746B"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＊事業の成果を高めるための具体的な提案</w:t>
      </w:r>
    </w:p>
    <w:p w14:paraId="0C210FEE"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事業の実施場所（住所及び事業所名）</w:t>
      </w:r>
    </w:p>
    <w:p w14:paraId="6B6CD5E1"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49561053"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lang w:eastAsia="ja-JP"/>
        </w:rPr>
      </w:pPr>
      <w:r w:rsidRPr="008E789A">
        <w:rPr>
          <w:rFonts w:ascii="ＭＳ ゴシック" w:eastAsia="ＭＳ ゴシック" w:hAnsi="ＭＳ ゴシック" w:hint="eastAsia"/>
          <w:spacing w:val="0"/>
        </w:rPr>
        <w:t>（２）実施スケジュール</w:t>
      </w:r>
    </w:p>
    <w:p w14:paraId="05BD1619" w14:textId="440F35AD"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＊実施内容の項目ごとに、実施スケジュール（月単位の実施事項が</w:t>
      </w:r>
      <w:r w:rsidR="00910929">
        <w:rPr>
          <w:rFonts w:ascii="ＭＳ 明朝" w:eastAsia="ＭＳ 明朝" w:hAnsi="ＭＳ 明朝" w:hint="eastAsia"/>
          <w:i/>
        </w:rPr>
        <w:t>わ</w:t>
      </w:r>
      <w:r w:rsidRPr="008E789A">
        <w:rPr>
          <w:rFonts w:ascii="ＭＳ 明朝" w:eastAsia="ＭＳ 明朝" w:hAnsi="ＭＳ 明朝" w:hint="eastAsia"/>
          <w:i/>
        </w:rPr>
        <w:t>かること）を記載すること。</w:t>
      </w:r>
    </w:p>
    <w:p w14:paraId="42057DAC" w14:textId="2F50BCC8"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＊具体的な実施手順が</w:t>
      </w:r>
      <w:r w:rsidR="00910929">
        <w:rPr>
          <w:rFonts w:ascii="ＭＳ 明朝" w:eastAsia="ＭＳ 明朝" w:hAnsi="ＭＳ 明朝" w:hint="eastAsia"/>
          <w:i/>
        </w:rPr>
        <w:t>わ</w:t>
      </w:r>
      <w:r w:rsidRPr="008E789A">
        <w:rPr>
          <w:rFonts w:ascii="ＭＳ 明朝" w:eastAsia="ＭＳ 明朝" w:hAnsi="ＭＳ 明朝" w:hint="eastAsia"/>
          <w:i/>
        </w:rPr>
        <w:t>かるように、研究開発のステージ（設計・開発・試験等）が異なる項目は区別して記載すること。</w:t>
      </w:r>
    </w:p>
    <w:p w14:paraId="67B2F8FD" w14:textId="77777777" w:rsidR="005E1EA1" w:rsidRPr="008E789A" w:rsidRDefault="005E1EA1" w:rsidP="005E1EA1">
      <w:pPr>
        <w:pStyle w:val="afb"/>
        <w:ind w:leftChars="300" w:left="630"/>
        <w:rPr>
          <w:rFonts w:ascii="ＭＳ 明朝" w:eastAsia="ＭＳ 明朝" w:hAnsi="ＭＳ 明朝"/>
          <w:i/>
          <w:w w:val="97"/>
        </w:rPr>
      </w:pPr>
      <w:r w:rsidRPr="008E789A">
        <w:rPr>
          <w:rFonts w:ascii="ＭＳ 明朝" w:eastAsia="ＭＳ 明朝" w:hAnsi="ＭＳ 明朝" w:hint="eastAsia"/>
          <w:i/>
          <w:w w:val="97"/>
        </w:rPr>
        <w:t>＊具体的な実施者がわかるように、研究開発の実施者（各メーカ、外注）が異なる項目は区別すること。</w:t>
      </w:r>
    </w:p>
    <w:p w14:paraId="5806E304" w14:textId="4C90A1C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＊事業目的を達成するための具体的な目標を、項目別にマイルスト</w:t>
      </w:r>
      <w:r w:rsidR="0019385E">
        <w:rPr>
          <w:rFonts w:ascii="ＭＳ 明朝" w:eastAsia="ＭＳ 明朝" w:hAnsi="ＭＳ 明朝" w:hint="eastAsia"/>
          <w:i/>
        </w:rPr>
        <w:t>ー</w:t>
      </w:r>
      <w:r w:rsidRPr="008E789A">
        <w:rPr>
          <w:rFonts w:ascii="ＭＳ 明朝" w:eastAsia="ＭＳ 明朝" w:hAnsi="ＭＳ 明朝" w:hint="eastAsia"/>
          <w:i/>
        </w:rPr>
        <w:t>ンとして設定し記載すること。</w:t>
      </w:r>
    </w:p>
    <w:p w14:paraId="1B3FF9E1" w14:textId="1F3A77DF"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＊マイルスト</w:t>
      </w:r>
      <w:r w:rsidR="0019385E">
        <w:rPr>
          <w:rFonts w:ascii="ＭＳ 明朝" w:eastAsia="ＭＳ 明朝" w:hAnsi="ＭＳ 明朝" w:hint="eastAsia"/>
          <w:i/>
        </w:rPr>
        <w:t>ー</w:t>
      </w:r>
      <w:r w:rsidRPr="008E789A">
        <w:rPr>
          <w:rFonts w:ascii="ＭＳ 明朝" w:eastAsia="ＭＳ 明朝" w:hAnsi="ＭＳ 明朝" w:hint="eastAsia"/>
          <w:i/>
        </w:rPr>
        <w:t>ンの設定は、工程遅延リスクの高いポイントと関連付けること。</w:t>
      </w:r>
    </w:p>
    <w:p w14:paraId="0061F606"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＊計画の遅延を防止するため、高いリスクが含まれる項目等には「代替案」を明記すること。</w:t>
      </w:r>
    </w:p>
    <w:p w14:paraId="4927EA05"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＊他事業、全体提案、部分提案者等との連携を把握するため、主要なインプット、アウトプット情報を明記すること。</w:t>
      </w:r>
    </w:p>
    <w:p w14:paraId="1B49913F"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＊中間報告の予定として、その時点において提出可能な成果物、その後の計画を明示すること。</w:t>
      </w:r>
    </w:p>
    <w:p w14:paraId="7055CE10"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26CF3426"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761064DA"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rPr>
      </w:pPr>
      <w:r w:rsidRPr="008E789A">
        <w:rPr>
          <w:rFonts w:ascii="ＭＳ ゴシック" w:eastAsia="ＭＳ ゴシック" w:hAnsi="ＭＳ ゴシック" w:hint="eastAsia"/>
          <w:spacing w:val="0"/>
        </w:rPr>
        <w:t>（</w:t>
      </w:r>
      <w:r w:rsidRPr="008E789A">
        <w:rPr>
          <w:rFonts w:ascii="ＭＳ ゴシック" w:eastAsia="ＭＳ ゴシック" w:hAnsi="ＭＳ ゴシック" w:hint="eastAsia"/>
          <w:spacing w:val="0"/>
          <w:lang w:eastAsia="ja-JP"/>
        </w:rPr>
        <w:t>３</w:t>
      </w:r>
      <w:r w:rsidRPr="008E789A">
        <w:rPr>
          <w:rFonts w:ascii="ＭＳ ゴシック" w:eastAsia="ＭＳ ゴシック" w:hAnsi="ＭＳ ゴシック" w:hint="eastAsia"/>
          <w:spacing w:val="0"/>
        </w:rPr>
        <w:t>）実施体制</w:t>
      </w:r>
    </w:p>
    <w:p w14:paraId="6DF9F13C"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事業内容の項目ごとに（別添１）実施体制図及び従事者の人数・役割を記載すること。</w:t>
      </w:r>
    </w:p>
    <w:p w14:paraId="28A87652"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61CFF470" w14:textId="77777777" w:rsidR="005E1EA1" w:rsidRPr="008E789A" w:rsidRDefault="005E1EA1" w:rsidP="005E1EA1">
      <w:pPr>
        <w:pStyle w:val="af9"/>
        <w:spacing w:line="240" w:lineRule="auto"/>
        <w:ind w:leftChars="300" w:left="738" w:hangingChars="54" w:hanging="108"/>
        <w:rPr>
          <w:rFonts w:ascii="ＭＳ 明朝" w:hAnsi="ＭＳ 明朝"/>
          <w:i/>
          <w:spacing w:val="0"/>
          <w:sz w:val="20"/>
          <w:szCs w:val="20"/>
          <w:lang w:eastAsia="ja-JP"/>
        </w:rPr>
      </w:pPr>
      <w:r w:rsidRPr="008E789A">
        <w:rPr>
          <w:rFonts w:ascii="ＭＳ 明朝" w:hAnsi="ＭＳ 明朝" w:hint="eastAsia"/>
          <w:i/>
          <w:spacing w:val="0"/>
          <w:sz w:val="20"/>
          <w:szCs w:val="20"/>
        </w:rPr>
        <w:t>＊外注、委託を予定しているのであればその内容を記載すること</w:t>
      </w:r>
      <w:r w:rsidRPr="008E789A">
        <w:rPr>
          <w:rFonts w:ascii="ＭＳ 明朝" w:hAnsi="ＭＳ 明朝" w:hint="eastAsia"/>
          <w:i/>
          <w:spacing w:val="0"/>
          <w:sz w:val="20"/>
          <w:szCs w:val="20"/>
          <w:lang w:eastAsia="ja-JP"/>
        </w:rPr>
        <w:t>。</w:t>
      </w:r>
    </w:p>
    <w:p w14:paraId="01E165ED"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組織としての</w:t>
      </w:r>
      <w:r w:rsidRPr="008E789A">
        <w:rPr>
          <w:rFonts w:ascii="ＭＳ 明朝" w:hAnsi="ＭＳ 明朝" w:hint="eastAsia"/>
          <w:i/>
          <w:spacing w:val="0"/>
          <w:sz w:val="20"/>
          <w:szCs w:val="20"/>
        </w:rPr>
        <w:t>類似事業の実績として、事業名、事業概要、実施年度、発注者等（自主事業の場合はその旨）を記載すること</w:t>
      </w:r>
      <w:r w:rsidRPr="008E789A">
        <w:rPr>
          <w:rFonts w:ascii="ＭＳ 明朝" w:hAnsi="ＭＳ 明朝" w:hint="eastAsia"/>
          <w:i/>
          <w:spacing w:val="0"/>
          <w:sz w:val="20"/>
          <w:szCs w:val="20"/>
          <w:lang w:eastAsia="ja-JP"/>
        </w:rPr>
        <w:t>。</w:t>
      </w:r>
    </w:p>
    <w:p w14:paraId="3F0FE487" w14:textId="77777777" w:rsidR="005E1EA1" w:rsidRPr="008E789A" w:rsidRDefault="005E1EA1" w:rsidP="005E1EA1">
      <w:pPr>
        <w:pStyle w:val="af9"/>
        <w:spacing w:line="240" w:lineRule="auto"/>
        <w:ind w:left="708" w:hangingChars="354" w:hanging="708"/>
        <w:rPr>
          <w:rFonts w:ascii="ＭＳ ゴシック" w:eastAsia="ＭＳ ゴシック" w:hAnsi="ＭＳ ゴシック"/>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コンソーシアム形式の場合は、企業、団体ごとの実績を明確にすること。</w:t>
      </w:r>
    </w:p>
    <w:p w14:paraId="5FBEE80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r w:rsidRPr="008E789A">
        <w:rPr>
          <w:rFonts w:ascii="ＭＳ ゴシック" w:eastAsia="ＭＳ ゴシック" w:hAnsi="ＭＳ ゴシック" w:cs="ＭＳ 明朝" w:hint="eastAsia"/>
          <w:szCs w:val="21"/>
          <w:lang w:eastAsia="ja-JP"/>
        </w:rPr>
        <w:lastRenderedPageBreak/>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補助事業の収支</w:t>
      </w:r>
      <w:r w:rsidRPr="008E789A">
        <w:rPr>
          <w:rFonts w:ascii="ＭＳ ゴシック" w:eastAsia="ＭＳ ゴシック" w:hAnsi="ＭＳ ゴシック" w:cs="ＭＳ 明朝" w:hint="eastAsia"/>
          <w:szCs w:val="21"/>
          <w:lang w:eastAsia="ja-JP"/>
        </w:rPr>
        <w:t>計画</w:t>
      </w:r>
    </w:p>
    <w:p w14:paraId="39D97033" w14:textId="77777777" w:rsidR="005E1EA1" w:rsidRPr="008E789A" w:rsidRDefault="005E1EA1" w:rsidP="005E1EA1">
      <w:pPr>
        <w:rPr>
          <w:rFonts w:ascii="ＭＳ ゴシック" w:eastAsia="ＭＳ ゴシック" w:hAnsi="ＭＳ ゴシック"/>
          <w:szCs w:val="21"/>
        </w:rPr>
      </w:pPr>
    </w:p>
    <w:p w14:paraId="65B22BD1"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１</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収入</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単位：円</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5E1EA1" w:rsidRPr="008E789A" w14:paraId="3638EC9E" w14:textId="77777777" w:rsidTr="002C1500">
        <w:trPr>
          <w:trHeight w:val="692"/>
        </w:trPr>
        <w:tc>
          <w:tcPr>
            <w:tcW w:w="2843" w:type="dxa"/>
            <w:tcBorders>
              <w:top w:val="single" w:sz="4" w:space="0" w:color="000000"/>
              <w:left w:val="single" w:sz="4" w:space="0" w:color="000000"/>
              <w:bottom w:val="nil"/>
              <w:right w:val="single" w:sz="4" w:space="0" w:color="000000"/>
            </w:tcBorders>
            <w:vAlign w:val="center"/>
          </w:tcPr>
          <w:p w14:paraId="7F47E23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03BE4A6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金　　　額</w:t>
            </w:r>
          </w:p>
        </w:tc>
      </w:tr>
      <w:tr w:rsidR="005E1EA1" w:rsidRPr="008E789A" w14:paraId="0946BA61" w14:textId="77777777" w:rsidTr="002C1500">
        <w:trPr>
          <w:trHeight w:val="505"/>
        </w:trPr>
        <w:tc>
          <w:tcPr>
            <w:tcW w:w="2843" w:type="dxa"/>
            <w:tcBorders>
              <w:top w:val="single" w:sz="4" w:space="0" w:color="000000"/>
              <w:left w:val="single" w:sz="4" w:space="0" w:color="000000"/>
              <w:bottom w:val="nil"/>
              <w:right w:val="single" w:sz="4" w:space="0" w:color="000000"/>
            </w:tcBorders>
          </w:tcPr>
          <w:p w14:paraId="40DA40C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自己資金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自己資金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0FF3711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C1460B8" w14:textId="77777777" w:rsidTr="002C1500">
        <w:trPr>
          <w:trHeight w:val="541"/>
        </w:trPr>
        <w:tc>
          <w:tcPr>
            <w:tcW w:w="2843" w:type="dxa"/>
            <w:tcBorders>
              <w:top w:val="single" w:sz="4" w:space="0" w:color="000000"/>
              <w:left w:val="single" w:sz="4" w:space="0" w:color="000000"/>
              <w:bottom w:val="single" w:sz="4" w:space="0" w:color="000000"/>
              <w:right w:val="single" w:sz="4" w:space="0" w:color="000000"/>
            </w:tcBorders>
          </w:tcPr>
          <w:p w14:paraId="7968DD19" w14:textId="77777777" w:rsidR="005E1EA1" w:rsidRPr="008E789A" w:rsidRDefault="005E1EA1" w:rsidP="002C1500">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起債又は借入金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起債又は借入金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6F6FB5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5DE86DE" w14:textId="77777777" w:rsidTr="002C1500">
        <w:trPr>
          <w:trHeight w:val="563"/>
        </w:trPr>
        <w:tc>
          <w:tcPr>
            <w:tcW w:w="2843" w:type="dxa"/>
            <w:tcBorders>
              <w:top w:val="single" w:sz="4" w:space="0" w:color="000000"/>
              <w:left w:val="single" w:sz="4" w:space="0" w:color="000000"/>
              <w:bottom w:val="single" w:sz="4" w:space="0" w:color="000000"/>
              <w:right w:val="single" w:sz="4" w:space="0" w:color="000000"/>
            </w:tcBorders>
          </w:tcPr>
          <w:p w14:paraId="04CF23DA"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その他</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その他</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99F0D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79D40701" w14:textId="77777777" w:rsidTr="002C1500">
        <w:trPr>
          <w:trHeight w:val="543"/>
        </w:trPr>
        <w:tc>
          <w:tcPr>
            <w:tcW w:w="2843" w:type="dxa"/>
            <w:tcBorders>
              <w:top w:val="single" w:sz="4" w:space="0" w:color="000000"/>
              <w:left w:val="single" w:sz="4" w:space="0" w:color="000000"/>
              <w:bottom w:val="single" w:sz="4" w:space="0" w:color="000000"/>
              <w:right w:val="single" w:sz="4" w:space="0" w:color="000000"/>
            </w:tcBorders>
          </w:tcPr>
          <w:p w14:paraId="44E8B483"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補助金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補助金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61D278"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BB55F08" w14:textId="77777777" w:rsidTr="002C1500">
        <w:trPr>
          <w:trHeight w:val="1038"/>
        </w:trPr>
        <w:tc>
          <w:tcPr>
            <w:tcW w:w="2843" w:type="dxa"/>
            <w:tcBorders>
              <w:top w:val="single" w:sz="4" w:space="0" w:color="000000"/>
              <w:left w:val="single" w:sz="4" w:space="0" w:color="000000"/>
              <w:bottom w:val="single" w:sz="4" w:space="0" w:color="000000"/>
              <w:right w:val="single" w:sz="4" w:space="0" w:color="000000"/>
            </w:tcBorders>
          </w:tcPr>
          <w:p w14:paraId="561DA12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p>
          <w:p w14:paraId="49BC55AB"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合計</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 xml:space="preserve"> )</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合計</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92F6EA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480B5F44"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hint="eastAsia"/>
          <w:szCs w:val="21"/>
        </w:rPr>
        <w:t xml:space="preserve">　※当該起債又は借入に関する資金計画について</w:t>
      </w:r>
      <w:r w:rsidRPr="008E789A">
        <w:rPr>
          <w:rFonts w:ascii="ＭＳ ゴシック" w:eastAsia="ＭＳ ゴシック" w:hAnsi="ＭＳ ゴシック" w:hint="eastAsia"/>
          <w:szCs w:val="21"/>
          <w:lang w:eastAsia="ja-JP"/>
        </w:rPr>
        <w:t>説明</w:t>
      </w:r>
      <w:r w:rsidRPr="008E789A">
        <w:rPr>
          <w:rFonts w:ascii="ＭＳ ゴシック" w:eastAsia="ＭＳ ゴシック" w:hAnsi="ＭＳ ゴシック" w:hint="eastAsia"/>
          <w:szCs w:val="21"/>
        </w:rPr>
        <w:t>資料を添付すること。</w:t>
      </w:r>
    </w:p>
    <w:p w14:paraId="775297BB" w14:textId="77777777" w:rsidR="005E1EA1" w:rsidRPr="008E789A" w:rsidRDefault="005E1EA1" w:rsidP="005E1EA1">
      <w:pPr>
        <w:rPr>
          <w:rFonts w:ascii="ＭＳ ゴシック" w:eastAsia="ＭＳ ゴシック" w:hAnsi="ＭＳ ゴシック"/>
          <w:szCs w:val="21"/>
        </w:rPr>
      </w:pPr>
    </w:p>
    <w:p w14:paraId="3693CD95" w14:textId="77777777" w:rsidR="005E1EA1" w:rsidRPr="008E789A" w:rsidRDefault="005E1EA1" w:rsidP="005E1EA1">
      <w:pPr>
        <w:rPr>
          <w:rFonts w:ascii="ＭＳ ゴシック" w:eastAsia="ＭＳ ゴシック" w:hAnsi="ＭＳ ゴシック"/>
          <w:szCs w:val="21"/>
        </w:rPr>
      </w:pPr>
    </w:p>
    <w:p w14:paraId="5F428F4A"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 xml:space="preserve">　支出</w:t>
      </w:r>
    </w:p>
    <w:p w14:paraId="177FF2A3" w14:textId="77777777" w:rsidR="005E1EA1" w:rsidRPr="008E789A" w:rsidRDefault="005E1EA1" w:rsidP="005E1EA1">
      <w:pPr>
        <w:rPr>
          <w:rFonts w:ascii="ＭＳ ゴシック" w:eastAsia="ＭＳ ゴシック" w:hAnsi="ＭＳ ゴシック"/>
          <w:szCs w:val="21"/>
        </w:rPr>
      </w:pPr>
    </w:p>
    <w:p w14:paraId="228C0825"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①</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総括表</w:t>
      </w:r>
    </w:p>
    <w:p w14:paraId="71213E5E"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5E1EA1" w:rsidRPr="008E789A" w14:paraId="26C58CE9" w14:textId="77777777" w:rsidTr="002C1500">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3628E9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1704123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123C858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36DB5D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18AFAE7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経費の負担区分</w:t>
            </w:r>
          </w:p>
        </w:tc>
      </w:tr>
      <w:tr w:rsidR="005E1EA1" w:rsidRPr="008E789A" w14:paraId="3F1A40DC" w14:textId="77777777" w:rsidTr="002C1500">
        <w:trPr>
          <w:trHeight w:val="692"/>
        </w:trPr>
        <w:tc>
          <w:tcPr>
            <w:tcW w:w="1446" w:type="dxa"/>
            <w:vMerge/>
            <w:tcBorders>
              <w:top w:val="nil"/>
              <w:left w:val="single" w:sz="4" w:space="0" w:color="000000"/>
              <w:bottom w:val="nil"/>
              <w:right w:val="single" w:sz="4" w:space="0" w:color="000000"/>
            </w:tcBorders>
            <w:vAlign w:val="center"/>
          </w:tcPr>
          <w:p w14:paraId="03BB9386"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4E173D17"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C8F8B25"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9DA0A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1CE2AD2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補助金交付申請額</w:t>
            </w:r>
          </w:p>
        </w:tc>
      </w:tr>
      <w:tr w:rsidR="005E1EA1" w:rsidRPr="008E789A" w14:paraId="3EBA9F96" w14:textId="77777777" w:rsidTr="002C1500">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6D37038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5E1EA1">
              <w:rPr>
                <w:rFonts w:ascii="ＭＳ ゴシック" w:eastAsia="ＭＳ ゴシック" w:hAnsi="ＭＳ ゴシック" w:hint="eastAsia"/>
                <w:spacing w:val="105"/>
                <w:kern w:val="0"/>
                <w:szCs w:val="21"/>
                <w:fitText w:val="1050" w:id="2074767616"/>
              </w:rPr>
              <w:t>人件</w:t>
            </w:r>
            <w:r w:rsidRPr="005E1EA1">
              <w:rPr>
                <w:rFonts w:ascii="ＭＳ ゴシック" w:eastAsia="ＭＳ ゴシック" w:hAnsi="ＭＳ ゴシック" w:hint="eastAsia"/>
                <w:kern w:val="0"/>
                <w:szCs w:val="21"/>
                <w:fitText w:val="1050" w:id="2074767616"/>
              </w:rPr>
              <w:t>費</w:t>
            </w:r>
          </w:p>
        </w:tc>
        <w:tc>
          <w:tcPr>
            <w:tcW w:w="1686" w:type="dxa"/>
            <w:tcBorders>
              <w:top w:val="single" w:sz="4" w:space="0" w:color="000000"/>
              <w:left w:val="single" w:sz="4" w:space="0" w:color="000000"/>
              <w:bottom w:val="single" w:sz="4" w:space="0" w:color="auto"/>
              <w:right w:val="single" w:sz="4" w:space="0" w:color="000000"/>
            </w:tcBorders>
          </w:tcPr>
          <w:p w14:paraId="728F101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7568DEC0"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533665F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8F24B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32503C1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4B1D510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4713451D" w14:textId="77777777" w:rsidTr="002C1500">
        <w:trPr>
          <w:trHeight w:val="692"/>
        </w:trPr>
        <w:tc>
          <w:tcPr>
            <w:tcW w:w="1446" w:type="dxa"/>
            <w:tcBorders>
              <w:top w:val="single" w:sz="4" w:space="0" w:color="auto"/>
              <w:left w:val="single" w:sz="4" w:space="0" w:color="000000"/>
              <w:bottom w:val="nil"/>
              <w:right w:val="single" w:sz="4" w:space="0" w:color="000000"/>
            </w:tcBorders>
            <w:vAlign w:val="center"/>
          </w:tcPr>
          <w:p w14:paraId="188904C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5B88099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0CE60A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703665F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71F2EA94"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0F1E29F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133D1931"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29FC1736"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23653CAF" w14:textId="77777777" w:rsidTr="002C1500">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494F42D9"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00C46C7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0A816E0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2665B0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4BC017FE"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7DD5D9CA" w14:textId="77777777" w:rsidR="005E1EA1" w:rsidRPr="008E789A" w:rsidRDefault="005E1EA1" w:rsidP="005E1EA1">
      <w:pPr>
        <w:rPr>
          <w:rFonts w:ascii="ＭＳ ゴシック" w:eastAsia="ＭＳ ゴシック" w:hAnsi="ＭＳ ゴシック"/>
          <w:szCs w:val="21"/>
        </w:rPr>
      </w:pPr>
    </w:p>
    <w:p w14:paraId="101120E2" w14:textId="77777777" w:rsidR="005E1EA1" w:rsidRPr="008E789A" w:rsidRDefault="005E1EA1" w:rsidP="005E1EA1">
      <w:pPr>
        <w:rPr>
          <w:rFonts w:ascii="ＭＳ ゴシック" w:eastAsia="ＭＳ ゴシック" w:hAnsi="ＭＳ ゴシック"/>
          <w:szCs w:val="21"/>
        </w:rPr>
      </w:pPr>
    </w:p>
    <w:p w14:paraId="7C27335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p>
    <w:p w14:paraId="06EAC956" w14:textId="77777777" w:rsidR="005E1EA1" w:rsidRPr="008E789A" w:rsidRDefault="005E1EA1" w:rsidP="005E1EA1">
      <w:pPr>
        <w:ind w:firstLineChars="142" w:firstLine="298"/>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rPr>
        <w:lastRenderedPageBreak/>
        <w:t>②　経費の内訳（</w:t>
      </w:r>
      <w:r w:rsidRPr="008E789A">
        <w:rPr>
          <w:rFonts w:ascii="ＭＳ ゴシック" w:eastAsia="ＭＳ ゴシック" w:hAnsi="ＭＳ ゴシック" w:cs="ＭＳ 明朝" w:hint="eastAsia"/>
          <w:szCs w:val="21"/>
          <w:lang w:eastAsia="ja-JP"/>
        </w:rPr>
        <w:t>経費区分</w:t>
      </w:r>
      <w:r w:rsidRPr="008E789A">
        <w:rPr>
          <w:rFonts w:ascii="ＭＳ ゴシック" w:eastAsia="ＭＳ ゴシック" w:hAnsi="ＭＳ ゴシック" w:cs="ＭＳ 明朝" w:hint="eastAsia"/>
          <w:szCs w:val="21"/>
        </w:rPr>
        <w:t>ごとの内訳を記載）</w:t>
      </w:r>
    </w:p>
    <w:p w14:paraId="783AAB9A" w14:textId="77777777" w:rsidR="005E1EA1" w:rsidRPr="008E789A" w:rsidRDefault="005E1EA1" w:rsidP="005E1EA1">
      <w:pPr>
        <w:ind w:firstLineChars="142" w:firstLine="298"/>
        <w:rPr>
          <w:rFonts w:ascii="ＭＳ 明朝" w:hAnsi="ＭＳ 明朝"/>
          <w:i/>
          <w:lang w:eastAsia="ja-JP"/>
        </w:rPr>
      </w:pPr>
      <w:r w:rsidRPr="008E789A">
        <w:rPr>
          <w:rFonts w:ascii="ＭＳ 明朝" w:hAnsi="ＭＳ 明朝" w:hint="eastAsia"/>
          <w:i/>
          <w:lang w:eastAsia="ja-JP"/>
        </w:rPr>
        <w:t>＊品名、単価、工数等の算出基礎を備考欄に記載するか、又は別途添付すること。</w:t>
      </w:r>
    </w:p>
    <w:p w14:paraId="7DD61818" w14:textId="77777777" w:rsidR="005E1EA1" w:rsidRPr="008E789A" w:rsidRDefault="005E1EA1" w:rsidP="005E1EA1">
      <w:pPr>
        <w:ind w:firstLineChars="142" w:firstLine="298"/>
        <w:rPr>
          <w:rFonts w:ascii="ＭＳ ゴシック" w:eastAsia="ＭＳ ゴシック" w:hAnsi="ＭＳ ゴシック"/>
          <w:szCs w:val="21"/>
          <w:lang w:eastAsia="ja-JP"/>
        </w:rPr>
      </w:pPr>
      <w:r w:rsidRPr="008E789A">
        <w:rPr>
          <w:rFonts w:ascii="ＭＳ 明朝" w:hAnsi="ＭＳ 明朝" w:hint="eastAsia"/>
          <w:i/>
        </w:rPr>
        <w:t>＊</w:t>
      </w:r>
      <w:r w:rsidRPr="008E789A">
        <w:rPr>
          <w:rFonts w:ascii="ＭＳ 明朝" w:hAnsi="ＭＳ 明朝" w:hint="eastAsia"/>
          <w:i/>
          <w:lang w:eastAsia="ja-JP"/>
        </w:rPr>
        <w:t>コンソーシアム形式の場合は、企業、団体ごとの内訳を明確にすること。</w:t>
      </w:r>
    </w:p>
    <w:p w14:paraId="19675951" w14:textId="77777777" w:rsidR="005E1EA1" w:rsidRPr="008E789A" w:rsidRDefault="005E1EA1" w:rsidP="005E1EA1">
      <w:pPr>
        <w:jc w:val="righ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5E1EA1" w:rsidRPr="008E789A" w14:paraId="6D4752F4" w14:textId="77777777" w:rsidTr="002C1500">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CDA310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lang w:eastAsia="ja-JP"/>
              </w:rPr>
              <w:t>経費の内訳</w:t>
            </w:r>
          </w:p>
          <w:p w14:paraId="499685C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2E97B0D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0C66DCE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61354C6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54C0037F"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w:t>
            </w:r>
          </w:p>
          <w:p w14:paraId="65530C4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3E0BFF2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備　　考</w:t>
            </w:r>
          </w:p>
        </w:tc>
      </w:tr>
      <w:tr w:rsidR="005E1EA1" w:rsidRPr="008E789A" w14:paraId="75A46428" w14:textId="77777777" w:rsidTr="002C1500">
        <w:trPr>
          <w:trHeight w:val="429"/>
        </w:trPr>
        <w:tc>
          <w:tcPr>
            <w:tcW w:w="1445" w:type="dxa"/>
            <w:tcBorders>
              <w:top w:val="single" w:sz="4" w:space="0" w:color="000000"/>
              <w:left w:val="single" w:sz="4" w:space="0" w:color="000000"/>
              <w:bottom w:val="dashed" w:sz="4" w:space="0" w:color="auto"/>
              <w:right w:val="single" w:sz="4" w:space="0" w:color="000000"/>
            </w:tcBorders>
          </w:tcPr>
          <w:p w14:paraId="64463CC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59736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45053A0E"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490F4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77FE663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5826F489" w14:textId="77777777" w:rsidTr="002C1500">
        <w:trPr>
          <w:trHeight w:val="421"/>
        </w:trPr>
        <w:tc>
          <w:tcPr>
            <w:tcW w:w="1445" w:type="dxa"/>
            <w:tcBorders>
              <w:top w:val="dashed" w:sz="4" w:space="0" w:color="auto"/>
              <w:left w:val="single" w:sz="4" w:space="0" w:color="000000"/>
              <w:bottom w:val="dashed" w:sz="4" w:space="0" w:color="auto"/>
              <w:right w:val="single" w:sz="4" w:space="0" w:color="000000"/>
            </w:tcBorders>
          </w:tcPr>
          <w:p w14:paraId="3EA34F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A2B4DB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A51FB2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61D5A3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2F1BCA27"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E45B92" w14:textId="77777777" w:rsidTr="002C1500">
        <w:trPr>
          <w:trHeight w:val="421"/>
        </w:trPr>
        <w:tc>
          <w:tcPr>
            <w:tcW w:w="1445" w:type="dxa"/>
            <w:tcBorders>
              <w:top w:val="dashed" w:sz="4" w:space="0" w:color="auto"/>
              <w:left w:val="single" w:sz="4" w:space="0" w:color="000000"/>
              <w:bottom w:val="single" w:sz="4" w:space="0" w:color="auto"/>
              <w:right w:val="single" w:sz="4" w:space="0" w:color="000000"/>
            </w:tcBorders>
          </w:tcPr>
          <w:p w14:paraId="698018B7" w14:textId="77777777" w:rsidR="005E1EA1" w:rsidRPr="008E789A" w:rsidDel="00E52822"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7241025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3049A7A"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22A71B5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7FD12E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9E79B6" w14:textId="77777777" w:rsidTr="002C1500">
        <w:trPr>
          <w:trHeight w:val="421"/>
        </w:trPr>
        <w:tc>
          <w:tcPr>
            <w:tcW w:w="1445" w:type="dxa"/>
            <w:tcBorders>
              <w:top w:val="single" w:sz="4" w:space="0" w:color="auto"/>
              <w:left w:val="single" w:sz="4" w:space="0" w:color="000000"/>
              <w:bottom w:val="dashed" w:sz="4" w:space="0" w:color="auto"/>
              <w:right w:val="single" w:sz="4" w:space="0" w:color="000000"/>
            </w:tcBorders>
          </w:tcPr>
          <w:p w14:paraId="5199BBF1" w14:textId="77777777" w:rsidR="005E1EA1" w:rsidRPr="008E789A" w:rsidDel="00E52822"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11CBE67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56553B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1EE6AF4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12DF2BC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1CF78C1" w14:textId="77777777" w:rsidTr="002C1500">
        <w:trPr>
          <w:trHeight w:val="414"/>
        </w:trPr>
        <w:tc>
          <w:tcPr>
            <w:tcW w:w="1445" w:type="dxa"/>
            <w:tcBorders>
              <w:top w:val="dashed" w:sz="4" w:space="0" w:color="auto"/>
              <w:left w:val="single" w:sz="4" w:space="0" w:color="000000"/>
              <w:bottom w:val="dashed" w:sz="4" w:space="0" w:color="auto"/>
              <w:right w:val="single" w:sz="4" w:space="0" w:color="000000"/>
            </w:tcBorders>
          </w:tcPr>
          <w:p w14:paraId="58AFF27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70F6882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D29C88"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6CBEF2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8A3DFDB"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4BC2819D"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5F582D5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物品</w:t>
            </w:r>
            <w:r w:rsidRPr="008E789A">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4CF9F3E"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1D026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FF25DC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004306C"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71992CE9"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7FF350D4" w14:textId="77777777" w:rsidR="005E1EA1" w:rsidRPr="008E789A" w:rsidDel="00E52822"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3470CB54"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6352829"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0529426"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B0A34D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0E91A5D8" w14:textId="77777777" w:rsidTr="002C1500">
        <w:trPr>
          <w:trHeight w:val="411"/>
        </w:trPr>
        <w:tc>
          <w:tcPr>
            <w:tcW w:w="1445" w:type="dxa"/>
            <w:tcBorders>
              <w:top w:val="dashed" w:sz="4" w:space="0" w:color="auto"/>
              <w:left w:val="single" w:sz="4" w:space="0" w:color="000000"/>
              <w:bottom w:val="dashed" w:sz="4" w:space="0" w:color="auto"/>
              <w:right w:val="single" w:sz="4" w:space="0" w:color="000000"/>
            </w:tcBorders>
          </w:tcPr>
          <w:p w14:paraId="1C5CD19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2FE0894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400692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ECFB62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718B7843"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124B2187" w14:textId="77777777" w:rsidTr="002C1500">
        <w:trPr>
          <w:trHeight w:val="85"/>
        </w:trPr>
        <w:tc>
          <w:tcPr>
            <w:tcW w:w="1445" w:type="dxa"/>
            <w:tcBorders>
              <w:top w:val="dashed" w:sz="4" w:space="0" w:color="auto"/>
              <w:left w:val="single" w:sz="4" w:space="0" w:color="000000"/>
              <w:bottom w:val="nil"/>
              <w:right w:val="single" w:sz="4" w:space="0" w:color="000000"/>
            </w:tcBorders>
            <w:vAlign w:val="center"/>
          </w:tcPr>
          <w:p w14:paraId="0493FA8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3BFFDE1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61F7332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6371439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0B3BDAF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3C3C82CB" w14:textId="77777777" w:rsidTr="002C1500">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6751E09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4B2171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5D1A4543"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53DFFF9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535D456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bl>
    <w:p w14:paraId="787281AE" w14:textId="77777777" w:rsidR="005E1EA1" w:rsidRPr="008E789A" w:rsidRDefault="005E1EA1" w:rsidP="005E1EA1">
      <w:pPr>
        <w:spacing w:line="260" w:lineRule="exact"/>
        <w:rPr>
          <w:rFonts w:ascii="ＭＳ ゴシック" w:eastAsia="ＭＳ ゴシック" w:hAnsi="ＭＳ ゴシック" w:cs="ＭＳ 明朝"/>
          <w:szCs w:val="21"/>
        </w:rPr>
      </w:pPr>
    </w:p>
    <w:p w14:paraId="5BE5EB8B"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p>
    <w:p w14:paraId="1E8A0CBD"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（注１）「</w:t>
      </w:r>
      <w:r w:rsidRPr="008E789A">
        <w:rPr>
          <w:rFonts w:ascii="ＭＳ ゴシック" w:eastAsia="ＭＳ ゴシック" w:hAnsi="ＭＳ ゴシック" w:hint="eastAsia"/>
          <w:spacing w:val="2"/>
          <w:szCs w:val="21"/>
          <w:u w:val="single"/>
        </w:rPr>
        <w:t>補助事業に要する経費</w:t>
      </w:r>
      <w:r w:rsidRPr="008E789A">
        <w:rPr>
          <w:rFonts w:ascii="ＭＳ ゴシック" w:eastAsia="ＭＳ ゴシック" w:hAnsi="ＭＳ ゴシック" w:hint="eastAsia"/>
          <w:spacing w:val="2"/>
          <w:szCs w:val="21"/>
        </w:rPr>
        <w:t>」とは、当該事業を遂行するために必要な経費</w:t>
      </w:r>
      <w:r w:rsidRPr="008E789A">
        <w:rPr>
          <w:rFonts w:ascii="ＭＳ ゴシック" w:eastAsia="ＭＳ ゴシック" w:hAnsi="ＭＳ ゴシック" w:hint="eastAsia"/>
          <w:spacing w:val="2"/>
          <w:szCs w:val="21"/>
          <w:lang w:eastAsia="ja-JP"/>
        </w:rPr>
        <w:t>とする</w:t>
      </w:r>
      <w:r w:rsidRPr="008E789A">
        <w:rPr>
          <w:rFonts w:ascii="ＭＳ ゴシック" w:eastAsia="ＭＳ ゴシック" w:hAnsi="ＭＳ ゴシック" w:hint="eastAsia"/>
          <w:spacing w:val="2"/>
          <w:szCs w:val="21"/>
        </w:rPr>
        <w:t>。なお、</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31176EF3"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（注２）「</w:t>
      </w:r>
      <w:r w:rsidRPr="008E789A">
        <w:rPr>
          <w:rFonts w:ascii="ＭＳ ゴシック" w:eastAsia="ＭＳ ゴシック" w:hAnsi="ＭＳ ゴシック" w:hint="eastAsia"/>
          <w:spacing w:val="2"/>
          <w:szCs w:val="21"/>
          <w:u w:val="single"/>
        </w:rPr>
        <w:t>補助対象経費</w:t>
      </w:r>
      <w:r w:rsidRPr="008E789A">
        <w:rPr>
          <w:rFonts w:ascii="ＭＳ ゴシック" w:eastAsia="ＭＳ ゴシック" w:hAnsi="ＭＳ ゴシック" w:hint="eastAsia"/>
          <w:spacing w:val="2"/>
          <w:szCs w:val="21"/>
        </w:rPr>
        <w:t>」には、「補助事業に要する経費」のうち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補助対象となる経費について、</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6B083445"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（注３）「補助金交付申請額」は、「補助対象経費」のうち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補助金の交付を</w:t>
      </w:r>
      <w:r w:rsidRPr="008E789A">
        <w:rPr>
          <w:rFonts w:ascii="ＭＳ ゴシック" w:eastAsia="ＭＳ ゴシック" w:hAnsi="ＭＳ ゴシック" w:hint="eastAsia"/>
          <w:spacing w:val="2"/>
          <w:szCs w:val="21"/>
          <w:lang w:eastAsia="ja-JP"/>
        </w:rPr>
        <w:t>申請</w:t>
      </w:r>
      <w:r w:rsidRPr="008E789A">
        <w:rPr>
          <w:rFonts w:ascii="ＭＳ ゴシック" w:eastAsia="ＭＳ ゴシック" w:hAnsi="ＭＳ ゴシック" w:hint="eastAsia"/>
          <w:spacing w:val="2"/>
          <w:szCs w:val="21"/>
        </w:rPr>
        <w:t>する額</w:t>
      </w:r>
      <w:r w:rsidRPr="008E789A">
        <w:rPr>
          <w:rFonts w:ascii="ＭＳ ゴシック" w:eastAsia="ＭＳ ゴシック" w:hAnsi="ＭＳ ゴシック" w:hint="eastAsia"/>
          <w:spacing w:val="2"/>
          <w:szCs w:val="21"/>
          <w:lang w:eastAsia="ja-JP"/>
        </w:rPr>
        <w:t>とし</w:t>
      </w:r>
      <w:r w:rsidRPr="008E789A">
        <w:rPr>
          <w:rFonts w:ascii="ＭＳ ゴシック" w:eastAsia="ＭＳ ゴシック" w:hAnsi="ＭＳ ゴシック" w:hint="eastAsia"/>
          <w:spacing w:val="2"/>
          <w:szCs w:val="21"/>
        </w:rPr>
        <w:t>、その限度は、「補助対象経費」に補助率を乗じた額（１円未満は切捨て）</w:t>
      </w:r>
      <w:r w:rsidRPr="008E789A">
        <w:rPr>
          <w:rFonts w:ascii="ＭＳ ゴシック" w:eastAsia="ＭＳ ゴシック" w:hAnsi="ＭＳ ゴシック" w:hint="eastAsia"/>
          <w:spacing w:val="2"/>
          <w:szCs w:val="21"/>
          <w:lang w:eastAsia="ja-JP"/>
        </w:rPr>
        <w:t>とすること</w:t>
      </w:r>
      <w:r w:rsidRPr="008E789A">
        <w:rPr>
          <w:rFonts w:ascii="ＭＳ ゴシック" w:eastAsia="ＭＳ ゴシック" w:hAnsi="ＭＳ ゴシック" w:hint="eastAsia"/>
          <w:spacing w:val="2"/>
          <w:szCs w:val="21"/>
        </w:rPr>
        <w:t>。</w:t>
      </w:r>
    </w:p>
    <w:p w14:paraId="34CA2CA9" w14:textId="77777777" w:rsidR="005E1EA1" w:rsidRPr="008E789A" w:rsidRDefault="005E1EA1" w:rsidP="005E1EA1">
      <w:pPr>
        <w:rPr>
          <w:rFonts w:ascii="ＭＳ ゴシック" w:eastAsia="ＭＳ ゴシック" w:hAnsi="ＭＳ ゴシック" w:cs="ＭＳ 明朝"/>
          <w:szCs w:val="21"/>
        </w:rPr>
      </w:pPr>
    </w:p>
    <w:p w14:paraId="4B2010F5" w14:textId="77777777"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cs="ＭＳ 明朝" w:hint="eastAsia"/>
          <w:szCs w:val="21"/>
        </w:rPr>
        <w:t>（備考）用紙の大きさは、日本工業規格Ａ列４番とすること</w:t>
      </w:r>
      <w:r w:rsidRPr="008E789A">
        <w:rPr>
          <w:rFonts w:ascii="ＭＳ ゴシック" w:eastAsia="ＭＳ ゴシック" w:hAnsi="ＭＳ ゴシック" w:cs="ＭＳ 明朝" w:hint="eastAsia"/>
          <w:szCs w:val="21"/>
          <w:lang w:eastAsia="ja-JP"/>
        </w:rPr>
        <w:t>。</w:t>
      </w:r>
    </w:p>
    <w:p w14:paraId="28375E5F" w14:textId="77777777" w:rsidR="005E1EA1" w:rsidRPr="008E789A" w:rsidRDefault="005E1EA1" w:rsidP="005E1EA1">
      <w:pPr>
        <w:autoSpaceDE w:val="0"/>
        <w:autoSpaceDN w:val="0"/>
        <w:spacing w:line="0" w:lineRule="atLeast"/>
        <w:ind w:left="214" w:hangingChars="100" w:hanging="214"/>
        <w:rPr>
          <w:rFonts w:ascii="ＭＳ ゴシック" w:eastAsia="ＭＳ ゴシック" w:hAnsi="ＭＳ ゴシック"/>
          <w:spacing w:val="2"/>
          <w:szCs w:val="21"/>
        </w:rPr>
      </w:pPr>
    </w:p>
    <w:p w14:paraId="6F2C3468" w14:textId="77777777" w:rsidR="005E1EA1" w:rsidRPr="008E789A" w:rsidRDefault="005E1EA1" w:rsidP="005E1EA1">
      <w:pPr>
        <w:pStyle w:val="af9"/>
        <w:spacing w:line="400" w:lineRule="exact"/>
        <w:ind w:left="758" w:hanging="758"/>
        <w:rPr>
          <w:rFonts w:ascii="ＭＳ ゴシック" w:eastAsia="ＭＳ ゴシック" w:hAnsi="ＭＳ ゴシック"/>
          <w:spacing w:val="0"/>
        </w:rPr>
      </w:pPr>
      <w:r w:rsidRPr="008E789A">
        <w:rPr>
          <w:rFonts w:ascii="ＭＳ ゴシック" w:eastAsia="ＭＳ ゴシック" w:hAnsi="ＭＳ ゴシック"/>
        </w:rPr>
        <w:br w:type="page"/>
      </w:r>
      <w:r w:rsidRPr="008E789A">
        <w:rPr>
          <w:rFonts w:ascii="ＭＳ ゴシック" w:eastAsia="ＭＳ ゴシック" w:hAnsi="ＭＳ ゴシック" w:hint="eastAsia"/>
          <w:lang w:eastAsia="ja-JP"/>
        </w:rPr>
        <w:lastRenderedPageBreak/>
        <w:t>３</w:t>
      </w:r>
      <w:r w:rsidRPr="008E789A">
        <w:rPr>
          <w:rFonts w:ascii="ＭＳ ゴシック" w:eastAsia="ＭＳ ゴシック" w:hAnsi="ＭＳ ゴシック" w:hint="eastAsia"/>
          <w:spacing w:val="0"/>
          <w:lang w:eastAsia="ja-JP"/>
        </w:rPr>
        <w:t>．経営基盤・管理体制</w:t>
      </w:r>
    </w:p>
    <w:p w14:paraId="0DE36814" w14:textId="76154804"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（別添２）組織概要に必要事項を記載の</w:t>
      </w:r>
      <w:r w:rsidR="007E60A6">
        <w:rPr>
          <w:rFonts w:ascii="ＭＳ 明朝" w:hAnsi="ＭＳ 明朝" w:hint="eastAsia"/>
          <w:i/>
          <w:spacing w:val="0"/>
          <w:lang w:eastAsia="ja-JP"/>
        </w:rPr>
        <w:t>上</w:t>
      </w:r>
      <w:r w:rsidRPr="008E789A">
        <w:rPr>
          <w:rFonts w:ascii="ＭＳ 明朝" w:hAnsi="ＭＳ 明朝" w:hint="eastAsia"/>
          <w:i/>
          <w:spacing w:val="0"/>
          <w:lang w:eastAsia="ja-JP"/>
        </w:rPr>
        <w:t>、事業を円滑に遂行するために必要な経営基盤を有することを、根拠を示して具体的に記載すること。</w:t>
      </w:r>
    </w:p>
    <w:p w14:paraId="681C8920"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9C583DE" w14:textId="77777777" w:rsidR="005E1EA1" w:rsidRPr="008E789A" w:rsidRDefault="005E1EA1" w:rsidP="005E1EA1">
      <w:pPr>
        <w:pStyle w:val="af9"/>
        <w:spacing w:line="400" w:lineRule="exact"/>
        <w:ind w:left="708" w:hangingChars="337" w:hanging="708"/>
        <w:rPr>
          <w:rFonts w:ascii="ＭＳ 明朝" w:hAnsi="ＭＳ 明朝"/>
          <w:spacing w:val="0"/>
          <w:lang w:eastAsia="ja-JP"/>
        </w:rPr>
      </w:pPr>
      <w:r w:rsidRPr="008E789A">
        <w:rPr>
          <w:rFonts w:ascii="ＭＳ 明朝" w:hAnsi="ＭＳ 明朝" w:hint="eastAsia"/>
          <w:i/>
          <w:spacing w:val="0"/>
          <w:lang w:eastAsia="ja-JP"/>
        </w:rPr>
        <w:t xml:space="preserve">　　　＊コンソーシアム形式の場合は、全ての団体、組織について、上記を記載すること。</w:t>
      </w:r>
    </w:p>
    <w:p w14:paraId="19609D10" w14:textId="77777777" w:rsidR="005E1EA1" w:rsidRPr="008E789A" w:rsidRDefault="005E1EA1" w:rsidP="005E1EA1">
      <w:pPr>
        <w:rPr>
          <w:rFonts w:ascii="ＭＳ ゴシック" w:eastAsia="ＭＳ ゴシック" w:hAnsi="ＭＳ ゴシック"/>
          <w:sz w:val="22"/>
          <w:szCs w:val="21"/>
        </w:rPr>
      </w:pPr>
      <w:r w:rsidRPr="008E789A">
        <w:rPr>
          <w:rFonts w:ascii="ＭＳ ゴシック" w:eastAsia="ＭＳ ゴシック" w:hAnsi="ＭＳ ゴシック" w:cs="ＭＳ 明朝"/>
          <w:szCs w:val="21"/>
        </w:rPr>
        <w:br w:type="page"/>
      </w:r>
      <w:r w:rsidRPr="008E789A">
        <w:rPr>
          <w:rFonts w:ascii="ＭＳ ゴシック" w:eastAsia="ＭＳ ゴシック" w:hAnsi="ＭＳ ゴシック" w:cs="ＭＳ 明朝" w:hint="eastAsia"/>
          <w:szCs w:val="21"/>
          <w:lang w:eastAsia="ja-JP"/>
        </w:rPr>
        <w:lastRenderedPageBreak/>
        <w:t>（別添１）</w:t>
      </w:r>
      <w:r w:rsidRPr="008E789A">
        <w:rPr>
          <w:rFonts w:ascii="ＭＳ ゴシック" w:eastAsia="ＭＳ ゴシック" w:hAnsi="ＭＳ ゴシック" w:cs="ＭＳ 明朝" w:hint="eastAsia"/>
          <w:szCs w:val="21"/>
        </w:rPr>
        <w:t>実施体制図</w:t>
      </w:r>
    </w:p>
    <w:bookmarkStart w:id="2" w:name="_Hlk2361940"/>
    <w:p w14:paraId="2A76383E" w14:textId="77777777" w:rsidR="005E1EA1" w:rsidRPr="008E789A" w:rsidRDefault="005E1EA1" w:rsidP="005E1EA1">
      <w:pPr>
        <w:rPr>
          <w:rFonts w:ascii="ＭＳ ゴシック" w:eastAsia="ＭＳ ゴシック" w:hAnsi="ＭＳ ゴシック"/>
          <w:sz w:val="20"/>
          <w:szCs w:val="20"/>
        </w:rPr>
      </w:pPr>
      <w:r w:rsidRPr="008E789A">
        <w:rPr>
          <w:rFonts w:ascii="ＭＳ ゴシック" w:eastAsia="ＭＳ ゴシック" w:hAnsi="ＭＳ ゴシック" w:cs="ＭＳ 明朝"/>
          <w:kern w:val="0"/>
          <w:sz w:val="22"/>
          <w:szCs w:val="21"/>
        </w:rPr>
        <w:object w:dxaOrig="2840" w:dyaOrig="4102" w14:anchorId="6EFB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541.5pt" o:ole="">
            <v:imagedata r:id="rId8" o:title="" croptop="2464f" cropbottom="4928f"/>
          </v:shape>
          <o:OLEObject Type="Embed" ProgID="PowerPoint.Slide.12" ShapeID="_x0000_i1025" DrawAspect="Content" ObjectID="_1738421568" r:id="rId9"/>
        </w:object>
      </w:r>
      <w:bookmarkEnd w:id="2"/>
      <w:r w:rsidRPr="008E789A">
        <w:rPr>
          <w:rFonts w:ascii="ＭＳ ゴシック" w:eastAsia="ＭＳ ゴシック" w:hAnsi="ＭＳ ゴシック"/>
          <w:sz w:val="24"/>
        </w:rPr>
        <w:br w:type="page"/>
      </w:r>
      <w:r w:rsidRPr="008E789A">
        <w:rPr>
          <w:rFonts w:ascii="ＭＳ ゴシック" w:eastAsia="ＭＳ ゴシック" w:hAnsi="ＭＳ ゴシック" w:hint="eastAsia"/>
          <w:szCs w:val="21"/>
          <w:lang w:eastAsia="ja-JP"/>
        </w:rPr>
        <w:lastRenderedPageBreak/>
        <w:t>（別添２）</w:t>
      </w:r>
      <w:r w:rsidRPr="008E789A">
        <w:rPr>
          <w:rFonts w:ascii="ＭＳ ゴシック" w:eastAsia="ＭＳ ゴシック" w:hAnsi="ＭＳ ゴシック" w:cs="ＭＳ 明朝" w:hint="eastAsia"/>
          <w:szCs w:val="21"/>
          <w:lang w:eastAsia="ja-JP"/>
        </w:rPr>
        <w:t>組織</w:t>
      </w:r>
      <w:r w:rsidRPr="008E789A">
        <w:rPr>
          <w:rFonts w:ascii="ＭＳ ゴシック" w:eastAsia="ＭＳ ゴシック" w:hAnsi="ＭＳ ゴシック" w:cs="ＭＳ 明朝" w:hint="eastAsia"/>
          <w:szCs w:val="21"/>
        </w:rPr>
        <w:t>概要</w:t>
      </w:r>
      <w:r w:rsidRPr="008E789A">
        <w:rPr>
          <w:rFonts w:ascii="ＭＳ ゴシック" w:eastAsia="ＭＳ ゴシック" w:hAnsi="ＭＳ ゴシック" w:cs="ＭＳ 明朝" w:hint="eastAsia"/>
          <w:sz w:val="20"/>
          <w:szCs w:val="20"/>
        </w:rPr>
        <w:t xml:space="preserve">　　　※共同申請の場合は、申請者全てについて同様式を記入のこと</w:t>
      </w:r>
    </w:p>
    <w:p w14:paraId="14587CAA" w14:textId="77777777" w:rsidR="005E1EA1" w:rsidRPr="008E789A" w:rsidRDefault="005E1EA1" w:rsidP="005E1EA1">
      <w:pPr>
        <w:rPr>
          <w:rFonts w:ascii="ＭＳ ゴシック" w:eastAsia="ＭＳ ゴシック" w:hAnsi="ＭＳ ゴシック"/>
          <w:sz w:val="20"/>
          <w:szCs w:val="20"/>
          <w:bdr w:val="single" w:sz="4" w:space="0" w:color="auto"/>
        </w:rPr>
      </w:pPr>
      <w:r w:rsidRPr="008E789A">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5E1EA1" w:rsidRPr="008E789A" w14:paraId="46E8923A" w14:textId="77777777" w:rsidTr="002C1500">
        <w:tc>
          <w:tcPr>
            <w:tcW w:w="1560" w:type="dxa"/>
            <w:vAlign w:val="center"/>
          </w:tcPr>
          <w:p w14:paraId="21B34CF1"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350"/>
                <w:kern w:val="0"/>
                <w:sz w:val="20"/>
                <w:szCs w:val="20"/>
                <w:fitText w:val="1100" w:id="2074767617"/>
              </w:rPr>
              <w:t>社</w:t>
            </w:r>
            <w:r w:rsidRPr="005E1EA1">
              <w:rPr>
                <w:rFonts w:ascii="ＭＳ ゴシック" w:eastAsia="ＭＳ ゴシック" w:hAnsi="ＭＳ ゴシック" w:hint="eastAsia"/>
                <w:kern w:val="0"/>
                <w:sz w:val="20"/>
                <w:szCs w:val="20"/>
                <w:fitText w:val="1100" w:id="2074767617"/>
              </w:rPr>
              <w:t>名</w:t>
            </w:r>
          </w:p>
        </w:tc>
        <w:tc>
          <w:tcPr>
            <w:tcW w:w="7910" w:type="dxa"/>
            <w:gridSpan w:val="8"/>
            <w:vAlign w:val="center"/>
          </w:tcPr>
          <w:p w14:paraId="769B8274" w14:textId="77777777" w:rsidR="005E1EA1" w:rsidRPr="008E789A" w:rsidRDefault="005E1EA1" w:rsidP="002C1500">
            <w:pPr>
              <w:rPr>
                <w:rFonts w:ascii="ＭＳ ゴシック" w:eastAsia="ＭＳ ゴシック" w:hAnsi="ＭＳ ゴシック"/>
                <w:sz w:val="20"/>
                <w:szCs w:val="20"/>
              </w:rPr>
            </w:pPr>
          </w:p>
        </w:tc>
      </w:tr>
      <w:tr w:rsidR="005E1EA1" w:rsidRPr="008E789A" w14:paraId="1351C7CE" w14:textId="77777777" w:rsidTr="002C1500">
        <w:tc>
          <w:tcPr>
            <w:tcW w:w="1560" w:type="dxa"/>
            <w:vAlign w:val="center"/>
          </w:tcPr>
          <w:p w14:paraId="633E9F19"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代　表　者</w:t>
            </w:r>
          </w:p>
          <w:p w14:paraId="746A6EB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役職・氏名</w:t>
            </w:r>
          </w:p>
        </w:tc>
        <w:tc>
          <w:tcPr>
            <w:tcW w:w="7910" w:type="dxa"/>
            <w:gridSpan w:val="8"/>
            <w:vAlign w:val="center"/>
          </w:tcPr>
          <w:p w14:paraId="3226BDF2" w14:textId="77777777" w:rsidR="005E1EA1" w:rsidRPr="008E789A" w:rsidRDefault="005E1EA1" w:rsidP="002C1500">
            <w:pPr>
              <w:rPr>
                <w:rFonts w:ascii="ＭＳ ゴシック" w:eastAsia="ＭＳ ゴシック" w:hAnsi="ＭＳ ゴシック"/>
                <w:sz w:val="20"/>
                <w:szCs w:val="20"/>
              </w:rPr>
            </w:pPr>
          </w:p>
        </w:tc>
      </w:tr>
      <w:tr w:rsidR="005E1EA1" w:rsidRPr="008E789A" w14:paraId="7A7B0094" w14:textId="77777777" w:rsidTr="002C1500">
        <w:tc>
          <w:tcPr>
            <w:tcW w:w="1560" w:type="dxa"/>
            <w:vAlign w:val="center"/>
          </w:tcPr>
          <w:p w14:paraId="436AE9FA"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連　絡　先</w:t>
            </w:r>
          </w:p>
        </w:tc>
        <w:tc>
          <w:tcPr>
            <w:tcW w:w="7910" w:type="dxa"/>
            <w:gridSpan w:val="8"/>
            <w:vAlign w:val="center"/>
          </w:tcPr>
          <w:p w14:paraId="779EE1E0"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Tel:                     Fax:</w:t>
            </w:r>
          </w:p>
          <w:p w14:paraId="254C4836"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E-mail:</w:t>
            </w:r>
          </w:p>
        </w:tc>
      </w:tr>
      <w:tr w:rsidR="005E1EA1" w:rsidRPr="008E789A" w14:paraId="16F4DF50" w14:textId="77777777" w:rsidTr="002C1500">
        <w:trPr>
          <w:trHeight w:val="477"/>
        </w:trPr>
        <w:tc>
          <w:tcPr>
            <w:tcW w:w="1560" w:type="dxa"/>
            <w:vAlign w:val="center"/>
          </w:tcPr>
          <w:p w14:paraId="5BD21A1C"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本社所在地</w:t>
            </w:r>
          </w:p>
        </w:tc>
        <w:tc>
          <w:tcPr>
            <w:tcW w:w="7910" w:type="dxa"/>
            <w:gridSpan w:val="8"/>
            <w:vAlign w:val="center"/>
          </w:tcPr>
          <w:p w14:paraId="26409730" w14:textId="77777777" w:rsidR="005E1EA1" w:rsidRPr="008E789A" w:rsidRDefault="005E1EA1" w:rsidP="002C1500">
            <w:pPr>
              <w:rPr>
                <w:rFonts w:ascii="ＭＳ ゴシック" w:eastAsia="ＭＳ ゴシック" w:hAnsi="ＭＳ ゴシック"/>
                <w:sz w:val="20"/>
                <w:szCs w:val="20"/>
              </w:rPr>
            </w:pPr>
          </w:p>
        </w:tc>
      </w:tr>
      <w:tr w:rsidR="005E1EA1" w:rsidRPr="008E789A" w14:paraId="4E4B03E1" w14:textId="77777777" w:rsidTr="002C1500">
        <w:trPr>
          <w:trHeight w:val="415"/>
        </w:trPr>
        <w:tc>
          <w:tcPr>
            <w:tcW w:w="1560" w:type="dxa"/>
            <w:vAlign w:val="center"/>
          </w:tcPr>
          <w:p w14:paraId="4B27AF7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4C844DC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西暦　年　月　日</w:t>
            </w:r>
          </w:p>
        </w:tc>
        <w:tc>
          <w:tcPr>
            <w:tcW w:w="1382" w:type="dxa"/>
            <w:gridSpan w:val="2"/>
            <w:vAlign w:val="center"/>
          </w:tcPr>
          <w:p w14:paraId="0AA91022"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2DCA259" w14:textId="77777777" w:rsidR="005E1EA1" w:rsidRPr="008E789A" w:rsidRDefault="005E1EA1" w:rsidP="002C1500">
            <w:pPr>
              <w:jc w:val="center"/>
              <w:rPr>
                <w:rFonts w:ascii="ＭＳ ゴシック" w:eastAsia="ＭＳ ゴシック" w:hAnsi="ＭＳ ゴシック"/>
                <w:sz w:val="20"/>
                <w:szCs w:val="20"/>
              </w:rPr>
            </w:pPr>
          </w:p>
        </w:tc>
        <w:tc>
          <w:tcPr>
            <w:tcW w:w="1535" w:type="dxa"/>
            <w:vMerge w:val="restart"/>
          </w:tcPr>
          <w:p w14:paraId="354CFA7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w:t>
            </w:r>
          </w:p>
          <w:p w14:paraId="653066D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（中小企業の場合は○）</w:t>
            </w:r>
          </w:p>
        </w:tc>
        <w:tc>
          <w:tcPr>
            <w:tcW w:w="1528" w:type="dxa"/>
            <w:vMerge w:val="restart"/>
            <w:vAlign w:val="center"/>
          </w:tcPr>
          <w:p w14:paraId="0CE52863"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○or ×</w:t>
            </w:r>
          </w:p>
        </w:tc>
      </w:tr>
      <w:tr w:rsidR="005E1EA1" w:rsidRPr="008E789A" w14:paraId="66BAA1B5" w14:textId="77777777" w:rsidTr="002C1500">
        <w:tc>
          <w:tcPr>
            <w:tcW w:w="1560" w:type="dxa"/>
            <w:vAlign w:val="center"/>
          </w:tcPr>
          <w:p w14:paraId="2EE0A522"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125"/>
                <w:kern w:val="0"/>
                <w:sz w:val="20"/>
                <w:szCs w:val="20"/>
                <w:fitText w:val="1100" w:id="2074767618"/>
              </w:rPr>
              <w:t>資本</w:t>
            </w:r>
            <w:r w:rsidRPr="005E1EA1">
              <w:rPr>
                <w:rFonts w:ascii="ＭＳ ゴシック" w:eastAsia="ＭＳ ゴシック" w:hAnsi="ＭＳ ゴシック" w:hint="eastAsia"/>
                <w:kern w:val="0"/>
                <w:sz w:val="20"/>
                <w:szCs w:val="20"/>
                <w:fitText w:val="1100" w:id="2074767618"/>
              </w:rPr>
              <w:t>金</w:t>
            </w:r>
          </w:p>
        </w:tc>
        <w:tc>
          <w:tcPr>
            <w:tcW w:w="1525" w:type="dxa"/>
            <w:tcBorders>
              <w:right w:val="nil"/>
            </w:tcBorders>
            <w:vAlign w:val="center"/>
          </w:tcPr>
          <w:p w14:paraId="7B2BCD62" w14:textId="77777777" w:rsidR="005E1EA1" w:rsidRPr="008E789A" w:rsidRDefault="005E1EA1" w:rsidP="002C1500">
            <w:pPr>
              <w:jc w:val="right"/>
              <w:rPr>
                <w:rFonts w:ascii="ＭＳ ゴシック" w:eastAsia="ＭＳ ゴシック" w:hAnsi="ＭＳ ゴシック"/>
                <w:sz w:val="20"/>
                <w:szCs w:val="20"/>
              </w:rPr>
            </w:pPr>
          </w:p>
        </w:tc>
        <w:tc>
          <w:tcPr>
            <w:tcW w:w="581" w:type="dxa"/>
            <w:tcBorders>
              <w:left w:val="nil"/>
            </w:tcBorders>
            <w:vAlign w:val="center"/>
          </w:tcPr>
          <w:p w14:paraId="5A73261B"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千円</w:t>
            </w:r>
          </w:p>
        </w:tc>
        <w:tc>
          <w:tcPr>
            <w:tcW w:w="1382" w:type="dxa"/>
            <w:gridSpan w:val="2"/>
            <w:vAlign w:val="center"/>
          </w:tcPr>
          <w:p w14:paraId="0E89BD3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従業員数</w:t>
            </w:r>
          </w:p>
        </w:tc>
        <w:tc>
          <w:tcPr>
            <w:tcW w:w="943" w:type="dxa"/>
            <w:tcBorders>
              <w:right w:val="nil"/>
            </w:tcBorders>
            <w:vAlign w:val="center"/>
          </w:tcPr>
          <w:p w14:paraId="552DA86C" w14:textId="77777777" w:rsidR="005E1EA1" w:rsidRPr="008E789A" w:rsidRDefault="005E1EA1" w:rsidP="002C1500">
            <w:pPr>
              <w:jc w:val="right"/>
              <w:rPr>
                <w:rFonts w:ascii="ＭＳ ゴシック" w:eastAsia="ＭＳ ゴシック" w:hAnsi="ＭＳ ゴシック"/>
                <w:sz w:val="20"/>
                <w:szCs w:val="20"/>
              </w:rPr>
            </w:pPr>
          </w:p>
        </w:tc>
        <w:tc>
          <w:tcPr>
            <w:tcW w:w="416" w:type="dxa"/>
            <w:tcBorders>
              <w:left w:val="nil"/>
            </w:tcBorders>
            <w:vAlign w:val="center"/>
          </w:tcPr>
          <w:p w14:paraId="53A31A37"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人</w:t>
            </w:r>
          </w:p>
        </w:tc>
        <w:tc>
          <w:tcPr>
            <w:tcW w:w="1535" w:type="dxa"/>
            <w:vMerge/>
          </w:tcPr>
          <w:p w14:paraId="333187CC" w14:textId="77777777" w:rsidR="005E1EA1" w:rsidRPr="008E789A" w:rsidRDefault="005E1EA1" w:rsidP="002C1500">
            <w:pPr>
              <w:rPr>
                <w:rFonts w:ascii="ＭＳ ゴシック" w:eastAsia="ＭＳ ゴシック" w:hAnsi="ＭＳ ゴシック"/>
                <w:sz w:val="20"/>
                <w:szCs w:val="20"/>
              </w:rPr>
            </w:pPr>
          </w:p>
        </w:tc>
        <w:tc>
          <w:tcPr>
            <w:tcW w:w="1528" w:type="dxa"/>
            <w:vMerge/>
          </w:tcPr>
          <w:p w14:paraId="0E337275" w14:textId="77777777" w:rsidR="005E1EA1" w:rsidRPr="008E789A" w:rsidRDefault="005E1EA1" w:rsidP="002C1500">
            <w:pPr>
              <w:rPr>
                <w:rFonts w:ascii="ＭＳ ゴシック" w:eastAsia="ＭＳ ゴシック" w:hAnsi="ＭＳ ゴシック"/>
                <w:sz w:val="20"/>
                <w:szCs w:val="20"/>
              </w:rPr>
            </w:pPr>
          </w:p>
        </w:tc>
      </w:tr>
      <w:tr w:rsidR="005E1EA1" w:rsidRPr="008E789A" w14:paraId="7F61B5F1" w14:textId="77777777" w:rsidTr="002C1500">
        <w:trPr>
          <w:trHeight w:val="528"/>
        </w:trPr>
        <w:tc>
          <w:tcPr>
            <w:tcW w:w="1560" w:type="dxa"/>
            <w:vAlign w:val="center"/>
          </w:tcPr>
          <w:p w14:paraId="20DA873B"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50"/>
                <w:kern w:val="0"/>
                <w:sz w:val="20"/>
                <w:szCs w:val="20"/>
                <w:fitText w:val="1100" w:id="2074767619"/>
              </w:rPr>
              <w:t>事業内</w:t>
            </w:r>
            <w:r w:rsidRPr="005E1EA1">
              <w:rPr>
                <w:rFonts w:ascii="ＭＳ ゴシック" w:eastAsia="ＭＳ ゴシック" w:hAnsi="ＭＳ ゴシック" w:hint="eastAsia"/>
                <w:kern w:val="0"/>
                <w:sz w:val="20"/>
                <w:szCs w:val="20"/>
                <w:fitText w:val="1100" w:id="2074767619"/>
              </w:rPr>
              <w:t>容</w:t>
            </w:r>
          </w:p>
        </w:tc>
        <w:tc>
          <w:tcPr>
            <w:tcW w:w="7910" w:type="dxa"/>
            <w:gridSpan w:val="8"/>
            <w:vAlign w:val="center"/>
          </w:tcPr>
          <w:p w14:paraId="7A829A2D" w14:textId="77777777" w:rsidR="005E1EA1" w:rsidRPr="008E789A" w:rsidRDefault="005E1EA1" w:rsidP="002C1500">
            <w:pPr>
              <w:rPr>
                <w:rFonts w:ascii="ＭＳ ゴシック" w:eastAsia="ＭＳ ゴシック" w:hAnsi="ＭＳ ゴシック"/>
                <w:sz w:val="20"/>
                <w:szCs w:val="20"/>
              </w:rPr>
            </w:pPr>
          </w:p>
        </w:tc>
      </w:tr>
      <w:tr w:rsidR="005E1EA1" w:rsidRPr="008E789A" w14:paraId="346B71E7" w14:textId="77777777" w:rsidTr="002C1500">
        <w:tc>
          <w:tcPr>
            <w:tcW w:w="1560" w:type="dxa"/>
            <w:vAlign w:val="center"/>
          </w:tcPr>
          <w:p w14:paraId="628DD9A8"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主な出資者</w:t>
            </w:r>
          </w:p>
          <w:p w14:paraId="76E3ECA7"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kern w:val="0"/>
                <w:sz w:val="20"/>
                <w:szCs w:val="20"/>
              </w:rPr>
              <w:t>（出資比率）</w:t>
            </w:r>
          </w:p>
        </w:tc>
        <w:tc>
          <w:tcPr>
            <w:tcW w:w="2659" w:type="dxa"/>
            <w:gridSpan w:val="3"/>
            <w:vAlign w:val="center"/>
          </w:tcPr>
          <w:p w14:paraId="20FAAEB8"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○○○(株)（60%）</w:t>
            </w:r>
          </w:p>
          <w:p w14:paraId="4C0D799F"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(株)▽□○（30%）</w:t>
            </w:r>
          </w:p>
          <w:p w14:paraId="3BFFAC1E" w14:textId="77777777" w:rsidR="005E1EA1" w:rsidRPr="008E789A" w:rsidRDefault="005E1EA1" w:rsidP="002C1500">
            <w:pPr>
              <w:rPr>
                <w:rFonts w:ascii="ＭＳ ゴシック" w:eastAsia="ＭＳ ゴシック" w:hAnsi="ＭＳ ゴシック"/>
                <w:sz w:val="20"/>
                <w:szCs w:val="20"/>
                <w:lang w:eastAsia="ja-JP"/>
              </w:rPr>
            </w:pPr>
            <w:r w:rsidRPr="008E789A">
              <w:rPr>
                <w:rFonts w:ascii="ＭＳ ゴシック" w:eastAsia="ＭＳ ゴシック" w:hAnsi="ＭＳ ゴシック" w:hint="eastAsia"/>
                <w:sz w:val="20"/>
                <w:szCs w:val="20"/>
              </w:rPr>
              <w:t>(株)□○○（</w:t>
            </w:r>
            <w:r w:rsidRPr="008E789A">
              <w:rPr>
                <w:rFonts w:ascii="ＭＳ ゴシック" w:eastAsia="ＭＳ ゴシック" w:hAnsi="ＭＳ ゴシック" w:hint="eastAsia"/>
                <w:sz w:val="20"/>
                <w:szCs w:val="20"/>
                <w:lang w:eastAsia="ja-JP"/>
              </w:rPr>
              <w:t>1%</w:t>
            </w:r>
            <w:r w:rsidRPr="008E789A">
              <w:rPr>
                <w:rFonts w:ascii="ＭＳ ゴシック" w:eastAsia="ＭＳ ゴシック" w:hAnsi="ＭＳ ゴシック" w:hint="eastAsia"/>
                <w:sz w:val="20"/>
                <w:szCs w:val="20"/>
              </w:rPr>
              <w:t>）</w:t>
            </w:r>
          </w:p>
        </w:tc>
        <w:tc>
          <w:tcPr>
            <w:tcW w:w="5251" w:type="dxa"/>
            <w:gridSpan w:val="5"/>
            <w:vAlign w:val="center"/>
          </w:tcPr>
          <w:p w14:paraId="5A7ACF31" w14:textId="77777777" w:rsidR="005E1EA1" w:rsidRPr="008E789A" w:rsidRDefault="005E1EA1" w:rsidP="002C1500">
            <w:pPr>
              <w:rPr>
                <w:rFonts w:ascii="ＭＳ ゴシック" w:eastAsia="ＭＳ ゴシック" w:hAnsi="ＭＳ ゴシック"/>
                <w:sz w:val="20"/>
                <w:szCs w:val="20"/>
              </w:rPr>
            </w:pPr>
          </w:p>
        </w:tc>
      </w:tr>
    </w:tbl>
    <w:p w14:paraId="18FD825D" w14:textId="13ADF367"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（作成責任者役職・氏名：　○○事業部長　○○　○○）</w:t>
      </w:r>
    </w:p>
    <w:p w14:paraId="507EDC49" w14:textId="0E0B7836" w:rsidR="005E1EA1" w:rsidRPr="008E789A" w:rsidRDefault="005E1EA1" w:rsidP="005E1EA1">
      <w:pPr>
        <w:jc w:val="right"/>
        <w:rPr>
          <w:rFonts w:ascii="ＭＳ ゴシック" w:eastAsia="ＭＳ ゴシック" w:hAnsi="ＭＳ ゴシック"/>
          <w:sz w:val="20"/>
          <w:szCs w:val="20"/>
        </w:rPr>
      </w:pPr>
    </w:p>
    <w:p w14:paraId="2DD5C6B2"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7D345CE6"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5E1EA1" w:rsidRPr="008E789A" w14:paraId="24CE071E" w14:textId="77777777" w:rsidTr="002C1500">
        <w:tc>
          <w:tcPr>
            <w:tcW w:w="1668" w:type="dxa"/>
            <w:vMerge w:val="restart"/>
            <w:vAlign w:val="center"/>
          </w:tcPr>
          <w:p w14:paraId="5CDCD345"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シメイ</w:t>
            </w:r>
          </w:p>
        </w:tc>
        <w:tc>
          <w:tcPr>
            <w:tcW w:w="1842" w:type="dxa"/>
            <w:vMerge w:val="restart"/>
            <w:vAlign w:val="center"/>
          </w:tcPr>
          <w:p w14:paraId="1EA1F7AD"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氏名</w:t>
            </w:r>
          </w:p>
        </w:tc>
        <w:tc>
          <w:tcPr>
            <w:tcW w:w="1701" w:type="dxa"/>
            <w:gridSpan w:val="4"/>
          </w:tcPr>
          <w:p w14:paraId="46A77A1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生年月日</w:t>
            </w:r>
          </w:p>
        </w:tc>
        <w:tc>
          <w:tcPr>
            <w:tcW w:w="426" w:type="dxa"/>
            <w:vMerge w:val="restart"/>
            <w:vAlign w:val="center"/>
          </w:tcPr>
          <w:p w14:paraId="2204BBAC"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性別</w:t>
            </w:r>
          </w:p>
        </w:tc>
        <w:tc>
          <w:tcPr>
            <w:tcW w:w="1984" w:type="dxa"/>
            <w:vMerge w:val="restart"/>
            <w:vAlign w:val="center"/>
          </w:tcPr>
          <w:p w14:paraId="2AA0891B"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会社名</w:t>
            </w:r>
          </w:p>
        </w:tc>
        <w:tc>
          <w:tcPr>
            <w:tcW w:w="1843" w:type="dxa"/>
            <w:vMerge w:val="restart"/>
            <w:vAlign w:val="center"/>
          </w:tcPr>
          <w:p w14:paraId="6BB89F8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役職名</w:t>
            </w:r>
          </w:p>
        </w:tc>
      </w:tr>
      <w:tr w:rsidR="005E1EA1" w:rsidRPr="008E789A" w14:paraId="12BB3397" w14:textId="77777777" w:rsidTr="002C1500">
        <w:tc>
          <w:tcPr>
            <w:tcW w:w="1668" w:type="dxa"/>
            <w:vMerge/>
          </w:tcPr>
          <w:p w14:paraId="0EF3DF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3CD3A29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E10BB6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和暦</w:t>
            </w:r>
          </w:p>
        </w:tc>
        <w:tc>
          <w:tcPr>
            <w:tcW w:w="425" w:type="dxa"/>
          </w:tcPr>
          <w:p w14:paraId="02F1CAF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年</w:t>
            </w:r>
          </w:p>
        </w:tc>
        <w:tc>
          <w:tcPr>
            <w:tcW w:w="425" w:type="dxa"/>
          </w:tcPr>
          <w:p w14:paraId="11032A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月</w:t>
            </w:r>
          </w:p>
        </w:tc>
        <w:tc>
          <w:tcPr>
            <w:tcW w:w="425" w:type="dxa"/>
          </w:tcPr>
          <w:p w14:paraId="417BF43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日</w:t>
            </w:r>
          </w:p>
        </w:tc>
        <w:tc>
          <w:tcPr>
            <w:tcW w:w="426" w:type="dxa"/>
            <w:vMerge/>
          </w:tcPr>
          <w:p w14:paraId="4B54E40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12BDD38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17682E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FE1626" w14:textId="77777777" w:rsidTr="002C1500">
        <w:tc>
          <w:tcPr>
            <w:tcW w:w="1668" w:type="dxa"/>
          </w:tcPr>
          <w:p w14:paraId="32B6E84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（例）ｹｲｻﾞｲ ﾀﾛｳ</w:t>
            </w:r>
          </w:p>
        </w:tc>
        <w:tc>
          <w:tcPr>
            <w:tcW w:w="1842" w:type="dxa"/>
          </w:tcPr>
          <w:p w14:paraId="2DFA672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経済　太郎</w:t>
            </w:r>
          </w:p>
        </w:tc>
        <w:tc>
          <w:tcPr>
            <w:tcW w:w="426" w:type="dxa"/>
          </w:tcPr>
          <w:p w14:paraId="7A5512B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S</w:t>
            </w:r>
          </w:p>
        </w:tc>
        <w:tc>
          <w:tcPr>
            <w:tcW w:w="425" w:type="dxa"/>
          </w:tcPr>
          <w:p w14:paraId="2CBB1F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35</w:t>
            </w:r>
          </w:p>
        </w:tc>
        <w:tc>
          <w:tcPr>
            <w:tcW w:w="425" w:type="dxa"/>
          </w:tcPr>
          <w:p w14:paraId="21AE1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5" w:type="dxa"/>
          </w:tcPr>
          <w:p w14:paraId="2F9B856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6" w:type="dxa"/>
          </w:tcPr>
          <w:p w14:paraId="7C58C82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M</w:t>
            </w:r>
          </w:p>
        </w:tc>
        <w:tc>
          <w:tcPr>
            <w:tcW w:w="1984" w:type="dxa"/>
          </w:tcPr>
          <w:p w14:paraId="7503924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(株)経済産業</w:t>
            </w:r>
          </w:p>
        </w:tc>
        <w:tc>
          <w:tcPr>
            <w:tcW w:w="1843" w:type="dxa"/>
          </w:tcPr>
          <w:p w14:paraId="250F8F6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代表取締役社長</w:t>
            </w:r>
          </w:p>
        </w:tc>
      </w:tr>
      <w:tr w:rsidR="005E1EA1" w:rsidRPr="008E789A" w14:paraId="452AB5C4" w14:textId="77777777" w:rsidTr="002C1500">
        <w:tc>
          <w:tcPr>
            <w:tcW w:w="1668" w:type="dxa"/>
          </w:tcPr>
          <w:p w14:paraId="0EA4899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593E70B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B78068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69F839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0893A0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B844BD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D5EC9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4859B60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4A8A7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010708A9" w14:textId="77777777" w:rsidTr="002C1500">
        <w:tc>
          <w:tcPr>
            <w:tcW w:w="1668" w:type="dxa"/>
          </w:tcPr>
          <w:p w14:paraId="128C058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20BC15E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6AA047C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EA4D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B36962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82A81D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1C53AF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6736E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564A47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8C71A3E" w14:textId="77777777" w:rsidTr="002C1500">
        <w:tc>
          <w:tcPr>
            <w:tcW w:w="1668" w:type="dxa"/>
          </w:tcPr>
          <w:p w14:paraId="05E3E62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30241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89ECD2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F30D49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58BA8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9F9F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66BEF5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5C9F6F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013F5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FF919C2" w14:textId="77777777" w:rsidTr="002C1500">
        <w:tc>
          <w:tcPr>
            <w:tcW w:w="1668" w:type="dxa"/>
          </w:tcPr>
          <w:p w14:paraId="49469A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349E787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E809AF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6C6BE5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181E98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E9920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E94CFA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0DEFAFE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F3B45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B7F5E17" w14:textId="77777777" w:rsidTr="002C1500">
        <w:tc>
          <w:tcPr>
            <w:tcW w:w="1668" w:type="dxa"/>
          </w:tcPr>
          <w:p w14:paraId="725E04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D84CE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0BEE3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8BFD20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9735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FBBD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BA7AE1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2ACDD2C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1C589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28DFCCE3" w14:textId="77777777" w:rsidTr="002C1500">
        <w:tc>
          <w:tcPr>
            <w:tcW w:w="1668" w:type="dxa"/>
          </w:tcPr>
          <w:p w14:paraId="00496BE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BD44B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701615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AFF43E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DDDE3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474DC2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22EE91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CB0C2C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42E8C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84CF85A" w14:textId="77777777" w:rsidTr="002C1500">
        <w:tc>
          <w:tcPr>
            <w:tcW w:w="1668" w:type="dxa"/>
          </w:tcPr>
          <w:p w14:paraId="2CC3F3F0"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7471FE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5081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F816D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61880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ABC02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AF80C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90D5D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50C2B2A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9165052" w14:textId="77777777" w:rsidTr="002C1500">
        <w:tc>
          <w:tcPr>
            <w:tcW w:w="1668" w:type="dxa"/>
          </w:tcPr>
          <w:p w14:paraId="1BE071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C67AA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00AC9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8DD03C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1E6CC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E349F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3C511C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5A48CBE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C31C0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C2A260" w14:textId="77777777" w:rsidTr="002C1500">
        <w:tc>
          <w:tcPr>
            <w:tcW w:w="1668" w:type="dxa"/>
          </w:tcPr>
          <w:p w14:paraId="08141A3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63F05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AAFBA5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28CD1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3B0A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6FD63C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1E9859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6B793F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7BB4C3A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ED84603" w14:textId="77777777" w:rsidTr="002C1500">
        <w:tc>
          <w:tcPr>
            <w:tcW w:w="1668" w:type="dxa"/>
          </w:tcPr>
          <w:p w14:paraId="25DC2C7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AA1D6A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DB471D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E807FF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2BA744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60AEB0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BE770D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18E0C75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24C294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bl>
    <w:p w14:paraId="0A02A3E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2257ACD7"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z w:val="20"/>
          <w:szCs w:val="20"/>
        </w:rPr>
      </w:pPr>
      <w:r w:rsidRPr="008E789A">
        <w:rPr>
          <w:rFonts w:ascii="ＭＳ ゴシック" w:eastAsia="ＭＳ ゴシック" w:hAnsi="ＭＳ ゴシック" w:hint="eastAsia"/>
          <w:spacing w:val="2"/>
          <w:sz w:val="20"/>
          <w:szCs w:val="20"/>
        </w:rPr>
        <w:t>（</w:t>
      </w:r>
      <w:r w:rsidRPr="008E789A">
        <w:rPr>
          <w:rFonts w:ascii="ＭＳ ゴシック" w:eastAsia="ＭＳ ゴシック" w:hAnsi="ＭＳ ゴシック" w:hint="eastAsia"/>
          <w:sz w:val="20"/>
          <w:szCs w:val="20"/>
        </w:rPr>
        <w:t>注１</w:t>
      </w:r>
      <w:r w:rsidRPr="008E789A">
        <w:rPr>
          <w:rFonts w:ascii="ＭＳ ゴシック" w:eastAsia="ＭＳ ゴシック" w:hAnsi="ＭＳ ゴシック" w:hint="eastAsia"/>
          <w:spacing w:val="2"/>
          <w:sz w:val="20"/>
          <w:szCs w:val="20"/>
        </w:rPr>
        <w:t>）記載しきれない時は、適宜追加して記載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188E839B"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（注２）氏名カナは、半角、姓と名の間も半角で１マス空け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2E5BA06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（注３）氏名漢字は、全角、姓と名の間も全角で１マス空け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0C2694F9" w14:textId="0241261E"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（注４）生年月日は、大正はT、昭和はS、平成はH</w:t>
      </w:r>
      <w:r w:rsidR="00A93992">
        <w:rPr>
          <w:rFonts w:ascii="ＭＳ ゴシック" w:eastAsia="ＭＳ ゴシック" w:hAnsi="ＭＳ ゴシック" w:hint="eastAsia"/>
          <w:spacing w:val="2"/>
          <w:sz w:val="20"/>
          <w:szCs w:val="20"/>
          <w:lang w:eastAsia="ja-JP"/>
        </w:rPr>
        <w:t>、令和はR</w:t>
      </w:r>
      <w:r w:rsidRPr="008E789A">
        <w:rPr>
          <w:rFonts w:ascii="ＭＳ ゴシック" w:eastAsia="ＭＳ ゴシック" w:hAnsi="ＭＳ ゴシック" w:hint="eastAsia"/>
          <w:spacing w:val="2"/>
          <w:sz w:val="20"/>
          <w:szCs w:val="20"/>
        </w:rPr>
        <w:t>で半角とし、数字は２桁半角で記載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3F2DD558"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（注５）性別は、半角とし、男性はM、女性はF</w:t>
      </w:r>
      <w:r w:rsidRPr="008E789A">
        <w:rPr>
          <w:rFonts w:ascii="ＭＳ ゴシック" w:eastAsia="ＭＳ ゴシック" w:hAnsi="ＭＳ ゴシック" w:hint="eastAsia"/>
          <w:spacing w:val="2"/>
          <w:sz w:val="20"/>
          <w:szCs w:val="20"/>
          <w:lang w:eastAsia="ja-JP"/>
        </w:rPr>
        <w:t>とすること</w:t>
      </w:r>
      <w:r w:rsidRPr="008E789A">
        <w:rPr>
          <w:rFonts w:ascii="ＭＳ ゴシック" w:eastAsia="ＭＳ ゴシック" w:hAnsi="ＭＳ ゴシック" w:hint="eastAsia"/>
          <w:spacing w:val="2"/>
          <w:sz w:val="20"/>
          <w:szCs w:val="20"/>
        </w:rPr>
        <w:t>。</w:t>
      </w:r>
    </w:p>
    <w:p w14:paraId="5C5E7658"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EEF04F5"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29DEF91" w14:textId="77777777" w:rsidR="005E1EA1" w:rsidRPr="008E789A" w:rsidRDefault="005E1EA1" w:rsidP="005E1EA1">
      <w:pPr>
        <w:rPr>
          <w:rFonts w:ascii="ＭＳ ゴシック" w:eastAsia="ＭＳ ゴシック" w:hAnsi="ＭＳ ゴシック"/>
          <w:b/>
          <w:sz w:val="22"/>
        </w:rPr>
      </w:pPr>
      <w:r w:rsidRPr="008E789A">
        <w:rPr>
          <w:rFonts w:ascii="ＭＳ ゴシック" w:eastAsia="ＭＳ ゴシック" w:hAnsi="ＭＳ ゴシック" w:cs="ＭＳ 明朝" w:hint="eastAsia"/>
          <w:sz w:val="20"/>
          <w:szCs w:val="20"/>
        </w:rPr>
        <w:t>（備考）用紙の大きさは、日本工業規格Ａ列４番とすること</w:t>
      </w:r>
      <w:r w:rsidRPr="008E789A">
        <w:rPr>
          <w:rFonts w:ascii="ＭＳ ゴシック" w:eastAsia="ＭＳ ゴシック" w:hAnsi="ＭＳ ゴシック" w:cs="ＭＳ 明朝" w:hint="eastAsia"/>
          <w:sz w:val="20"/>
          <w:szCs w:val="20"/>
          <w:lang w:eastAsia="ja-JP"/>
        </w:rPr>
        <w:t>。</w:t>
      </w: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2"/>
        </w:rPr>
        <w:lastRenderedPageBreak/>
        <w:t>（その他資料）</w:t>
      </w:r>
    </w:p>
    <w:p w14:paraId="1FFC48DF" w14:textId="77777777" w:rsidR="005E1EA1" w:rsidRPr="008E789A" w:rsidRDefault="005E1EA1" w:rsidP="005E1EA1">
      <w:pPr>
        <w:ind w:firstLineChars="100" w:firstLine="220"/>
        <w:rPr>
          <w:rFonts w:ascii="ＭＳ ゴシック" w:eastAsia="ＭＳ ゴシック" w:hAnsi="ＭＳ ゴシック"/>
          <w:bCs/>
          <w:sz w:val="22"/>
        </w:rPr>
      </w:pPr>
    </w:p>
    <w:p w14:paraId="2C845985"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① 企業・団体概要（</w:t>
      </w:r>
      <w:r w:rsidRPr="008E789A">
        <w:rPr>
          <w:rFonts w:ascii="ＭＳ ゴシック" w:eastAsia="ＭＳ ゴシック" w:hAnsi="ＭＳ ゴシック" w:hint="eastAsia"/>
          <w:bCs/>
          <w:sz w:val="22"/>
          <w:lang w:eastAsia="ja-JP"/>
        </w:rPr>
        <w:t>パンフレット等</w:t>
      </w:r>
      <w:r w:rsidRPr="008E789A">
        <w:rPr>
          <w:rFonts w:ascii="ＭＳ ゴシック" w:eastAsia="ＭＳ ゴシック" w:hAnsi="ＭＳ ゴシック" w:hint="eastAsia"/>
          <w:bCs/>
          <w:sz w:val="22"/>
        </w:rPr>
        <w:t>）</w:t>
      </w:r>
    </w:p>
    <w:p w14:paraId="6C6B1A3B"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② 決算報告書及び収支計算書（直近</w:t>
      </w:r>
      <w:r w:rsidRPr="008E789A">
        <w:rPr>
          <w:rFonts w:ascii="ＭＳ ゴシック" w:eastAsia="ＭＳ ゴシック" w:hAnsi="ＭＳ ゴシック" w:hint="eastAsia"/>
          <w:bCs/>
          <w:sz w:val="22"/>
          <w:lang w:eastAsia="ja-JP"/>
        </w:rPr>
        <w:t>会計年度</w:t>
      </w:r>
      <w:r w:rsidRPr="008E789A">
        <w:rPr>
          <w:rFonts w:ascii="ＭＳ ゴシック" w:eastAsia="ＭＳ ゴシック" w:hAnsi="ＭＳ ゴシック" w:hint="eastAsia"/>
          <w:bCs/>
          <w:sz w:val="22"/>
        </w:rPr>
        <w:t>）</w:t>
      </w:r>
    </w:p>
    <w:p w14:paraId="63DA3E3F"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③ 定款又は寄附行為</w:t>
      </w:r>
    </w:p>
    <w:p w14:paraId="4692D79E"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 xml:space="preserve">④ </w:t>
      </w:r>
      <w:r w:rsidRPr="008E789A">
        <w:rPr>
          <w:rFonts w:ascii="ＭＳ ゴシック" w:eastAsia="ＭＳ ゴシック" w:hAnsi="ＭＳ ゴシック" w:hint="eastAsia"/>
          <w:bCs/>
          <w:sz w:val="22"/>
          <w:lang w:eastAsia="ja-JP"/>
        </w:rPr>
        <w:t>その他補足説明</w:t>
      </w:r>
      <w:r w:rsidRPr="008E789A">
        <w:rPr>
          <w:rFonts w:ascii="ＭＳ ゴシック" w:eastAsia="ＭＳ ゴシック" w:hAnsi="ＭＳ ゴシック" w:hint="eastAsia"/>
          <w:bCs/>
          <w:sz w:val="22"/>
        </w:rPr>
        <w:t>資料(必要に応じて)</w:t>
      </w:r>
    </w:p>
    <w:p w14:paraId="0A66B559" w14:textId="77777777" w:rsidR="005E1EA1" w:rsidRPr="008E789A" w:rsidRDefault="005E1EA1" w:rsidP="005E1EA1">
      <w:pPr>
        <w:ind w:left="630"/>
        <w:rPr>
          <w:rFonts w:ascii="ＭＳ ゴシック" w:eastAsia="ＭＳ ゴシック" w:hAnsi="ＭＳ ゴシック"/>
          <w:sz w:val="22"/>
        </w:rPr>
      </w:pPr>
    </w:p>
    <w:p w14:paraId="2147CEDB" w14:textId="77777777" w:rsidR="005E1EA1" w:rsidRPr="008E789A" w:rsidRDefault="005E1EA1" w:rsidP="005E1EA1">
      <w:pPr>
        <w:ind w:left="630"/>
        <w:rPr>
          <w:sz w:val="22"/>
        </w:rPr>
      </w:pPr>
    </w:p>
    <w:p w14:paraId="5AD771E3"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04F45">
          <w:footerReference w:type="default" r:id="rId10"/>
          <w:pgSz w:w="11906" w:h="16838" w:code="9"/>
          <w:pgMar w:top="1440" w:right="1077" w:bottom="1440" w:left="1077" w:header="851" w:footer="992" w:gutter="0"/>
          <w:cols w:space="720"/>
          <w:docGrid w:type="lines" w:linePitch="360"/>
        </w:sectPr>
      </w:pPr>
    </w:p>
    <w:p w14:paraId="1638F280" w14:textId="77777777" w:rsidR="005E1EA1" w:rsidRPr="008E789A" w:rsidRDefault="005E1EA1" w:rsidP="005E1EA1">
      <w:pPr>
        <w:rPr>
          <w:rFonts w:ascii="ＭＳ ゴシック" w:eastAsia="ＭＳ ゴシック" w:hAnsi="ＭＳ ゴシック"/>
          <w:bCs/>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w:t>
      </w:r>
      <w:r w:rsidRPr="008E789A">
        <w:rPr>
          <w:rFonts w:ascii="ＭＳ ゴシック" w:eastAsia="ＭＳ ゴシック" w:hAnsi="ＭＳ ゴシック" w:hint="eastAsia"/>
          <w:bCs/>
        </w:rPr>
        <w:t>３）</w:t>
      </w:r>
    </w:p>
    <w:p w14:paraId="21BBD498" w14:textId="69F05F4B" w:rsidR="005E1EA1" w:rsidRPr="00601FEF" w:rsidRDefault="004219E2" w:rsidP="005E1EA1">
      <w:pPr>
        <w:jc w:val="center"/>
        <w:rPr>
          <w:rFonts w:ascii="ＭＳ ゴシック" w:eastAsia="ＭＳ ゴシック" w:hAnsi="ＭＳ ゴシック"/>
          <w:sz w:val="22"/>
        </w:rPr>
      </w:pPr>
      <w:r w:rsidRPr="000D2332">
        <w:rPr>
          <w:rFonts w:ascii="ＭＳ ゴシック" w:eastAsia="ＭＳ ゴシック" w:hAnsi="ＭＳ ゴシック" w:cs="ＭＳ ゴシック" w:hint="eastAsia"/>
          <w:bCs/>
          <w:sz w:val="22"/>
        </w:rPr>
        <w:t>廃炉・汚染水</w:t>
      </w:r>
      <w:r w:rsidR="00F71021" w:rsidRPr="00F71021">
        <w:rPr>
          <w:rFonts w:ascii="ＭＳ ゴシック" w:eastAsia="ＭＳ ゴシック" w:hAnsi="ＭＳ ゴシック" w:hint="eastAsia"/>
          <w:bCs/>
          <w:sz w:val="22"/>
        </w:rPr>
        <w:t>・処理水</w:t>
      </w:r>
      <w:r w:rsidRPr="000D2332">
        <w:rPr>
          <w:rFonts w:ascii="ＭＳ ゴシック" w:eastAsia="ＭＳ ゴシック" w:hAnsi="ＭＳ ゴシック" w:cs="ＭＳ ゴシック" w:hint="eastAsia"/>
          <w:bCs/>
          <w:sz w:val="22"/>
        </w:rPr>
        <w:t>対策事業費補助金（</w:t>
      </w:r>
      <w:r w:rsidR="00C2045E" w:rsidRPr="00170487">
        <w:rPr>
          <w:rFonts w:ascii="ＭＳ ゴシック" w:eastAsia="ＭＳ ゴシック" w:hAnsi="ＭＳ ゴシック" w:cs="ＭＳ ゴシック" w:hint="eastAsia"/>
          <w:bCs/>
          <w:i/>
          <w:iCs/>
          <w:sz w:val="22"/>
          <w:lang w:eastAsia="ja-JP"/>
        </w:rPr>
        <w:t>補助事業名</w:t>
      </w:r>
      <w:r w:rsidRPr="000D2332">
        <w:rPr>
          <w:rFonts w:ascii="ＭＳ ゴシック" w:eastAsia="ＭＳ ゴシック" w:hAnsi="ＭＳ ゴシック" w:cs="ＭＳ ゴシック" w:hint="eastAsia"/>
          <w:bCs/>
          <w:sz w:val="22"/>
        </w:rPr>
        <w:t>）</w:t>
      </w:r>
      <w:r w:rsidR="005E1EA1" w:rsidRPr="000D2332">
        <w:rPr>
          <w:rFonts w:ascii="ＭＳ ゴシック" w:eastAsia="ＭＳ ゴシック" w:hAnsi="ＭＳ ゴシック" w:cs="ＭＳ ゴシック" w:hint="eastAsia"/>
          <w:bCs/>
          <w:sz w:val="22"/>
          <w:lang w:eastAsia="ja-JP"/>
        </w:rPr>
        <w:t>に</w:t>
      </w:r>
      <w:r w:rsidR="005E1EA1" w:rsidRPr="000D2332">
        <w:rPr>
          <w:rFonts w:ascii="ＭＳ ゴシック" w:eastAsia="ＭＳ ゴシック" w:hAnsi="ＭＳ ゴシック" w:hint="eastAsia"/>
          <w:bCs/>
          <w:sz w:val="22"/>
        </w:rPr>
        <w:t>関する</w:t>
      </w:r>
      <w:r w:rsidR="005E1EA1" w:rsidRPr="000D2332">
        <w:rPr>
          <w:rFonts w:ascii="ＭＳ ゴシック" w:eastAsia="ＭＳ ゴシック" w:hAnsi="ＭＳ ゴシック" w:hint="eastAsia"/>
          <w:sz w:val="22"/>
        </w:rPr>
        <w:t>応募資格</w:t>
      </w:r>
      <w:r w:rsidR="00661160">
        <w:rPr>
          <w:rFonts w:ascii="ＭＳ ゴシック" w:eastAsia="ＭＳ ゴシック" w:hAnsi="ＭＳ ゴシック" w:hint="eastAsia"/>
          <w:sz w:val="22"/>
          <w:lang w:eastAsia="ja-JP"/>
        </w:rPr>
        <w:t xml:space="preserve">　</w:t>
      </w:r>
      <w:r w:rsidR="005E1EA1" w:rsidRPr="000D2332">
        <w:rPr>
          <w:rFonts w:ascii="ＭＳ ゴシック" w:eastAsia="ＭＳ ゴシック" w:hAnsi="ＭＳ ゴシック" w:hint="eastAsia"/>
          <w:sz w:val="22"/>
        </w:rPr>
        <w:t>適合証明書</w:t>
      </w:r>
    </w:p>
    <w:p w14:paraId="3DD7989F" w14:textId="77777777" w:rsidR="005E1EA1" w:rsidRPr="00521C24" w:rsidRDefault="005E1EA1" w:rsidP="005E1EA1">
      <w:pPr>
        <w:rPr>
          <w:rFonts w:ascii="ＭＳ ゴシック" w:eastAsia="ＭＳ ゴシック" w:hAnsi="ＭＳ ゴシック"/>
        </w:rPr>
      </w:pPr>
    </w:p>
    <w:p w14:paraId="1306D798" w14:textId="77777777" w:rsidR="005E1EA1" w:rsidRPr="008E789A" w:rsidRDefault="005E1EA1" w:rsidP="005E1EA1">
      <w:pPr>
        <w:rPr>
          <w:rFonts w:ascii="ＭＳ ゴシック" w:eastAsia="ＭＳ ゴシック" w:hAnsi="ＭＳ ゴシック"/>
        </w:rPr>
      </w:pPr>
      <w:r w:rsidRPr="008E789A">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5E1EA1" w:rsidRPr="008E789A" w14:paraId="0819656D" w14:textId="77777777" w:rsidTr="002C1500">
        <w:tc>
          <w:tcPr>
            <w:tcW w:w="806" w:type="dxa"/>
            <w:shd w:val="clear" w:color="auto" w:fill="auto"/>
            <w:tcMar>
              <w:top w:w="28" w:type="dxa"/>
              <w:left w:w="28" w:type="dxa"/>
              <w:bottom w:w="28" w:type="dxa"/>
              <w:right w:w="28" w:type="dxa"/>
            </w:tcMar>
          </w:tcPr>
          <w:p w14:paraId="08898ECE"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20382B3C"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25DF71B1"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証明等</w:t>
            </w:r>
          </w:p>
        </w:tc>
      </w:tr>
      <w:tr w:rsidR="005E1EA1" w:rsidRPr="008E789A" w14:paraId="63C93E14" w14:textId="77777777" w:rsidTr="002C1500">
        <w:tc>
          <w:tcPr>
            <w:tcW w:w="806" w:type="dxa"/>
            <w:shd w:val="clear" w:color="auto" w:fill="auto"/>
            <w:tcMar>
              <w:top w:w="28" w:type="dxa"/>
              <w:left w:w="28" w:type="dxa"/>
              <w:bottom w:w="28" w:type="dxa"/>
              <w:right w:w="28" w:type="dxa"/>
            </w:tcMar>
          </w:tcPr>
          <w:p w14:paraId="5154BD12"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3AE63767" w14:textId="77B99EDD"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事業を適切に遂行できる体制を有していること。</w:t>
            </w:r>
            <w:r w:rsidR="000F4C85" w:rsidRPr="000F4C85">
              <w:rPr>
                <w:rFonts w:ascii="ＭＳ ゴシック" w:eastAsia="ＭＳ ゴシック" w:hAnsi="ＭＳ ゴシック" w:hint="eastAsia"/>
                <w:sz w:val="20"/>
              </w:rPr>
              <w:t>補助事業の一部を第三者に委託し、又は第三者と共同して実施しようとする場合には、事業成果の創出のために適切な連携体制を構築し、事業を管理すること。</w:t>
            </w:r>
          </w:p>
        </w:tc>
        <w:tc>
          <w:tcPr>
            <w:tcW w:w="3322" w:type="dxa"/>
            <w:shd w:val="clear" w:color="auto" w:fill="auto"/>
            <w:tcMar>
              <w:top w:w="28" w:type="dxa"/>
              <w:left w:w="28" w:type="dxa"/>
              <w:bottom w:w="28" w:type="dxa"/>
              <w:right w:w="28" w:type="dxa"/>
            </w:tcMar>
          </w:tcPr>
          <w:p w14:paraId="2CE8386B"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体制」を参照させること＞</w:t>
            </w:r>
          </w:p>
        </w:tc>
      </w:tr>
      <w:tr w:rsidR="005E1EA1" w:rsidRPr="008E789A" w14:paraId="7A4252F6" w14:textId="77777777" w:rsidTr="002C1500">
        <w:tc>
          <w:tcPr>
            <w:tcW w:w="806" w:type="dxa"/>
            <w:shd w:val="clear" w:color="auto" w:fill="auto"/>
            <w:tcMar>
              <w:top w:w="28" w:type="dxa"/>
              <w:left w:w="28" w:type="dxa"/>
              <w:bottom w:w="28" w:type="dxa"/>
              <w:right w:w="28" w:type="dxa"/>
            </w:tcMar>
          </w:tcPr>
          <w:p w14:paraId="3A5F83F8"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7D56A0D9" w14:textId="77777777" w:rsidR="005E1EA1" w:rsidRPr="008E789A" w:rsidRDefault="005E1EA1" w:rsidP="002C1500">
            <w:pPr>
              <w:spacing w:line="240" w:lineRule="exact"/>
              <w:rPr>
                <w:rFonts w:ascii="ＭＳ ゴシック" w:eastAsia="ＭＳ ゴシック" w:hAnsi="ＭＳ ゴシック"/>
                <w:bCs/>
                <w:sz w:val="20"/>
              </w:rPr>
            </w:pPr>
            <w:r w:rsidRPr="008E789A">
              <w:rPr>
                <w:rFonts w:ascii="ＭＳ ゴシック" w:eastAsia="ＭＳ ゴシック" w:hAnsi="ＭＳ ゴシック" w:hint="eastAsia"/>
                <w:bCs/>
                <w:sz w:val="20"/>
              </w:rPr>
              <w:t>事業の遂行に必要な能力、知識、経験を有していること。</w:t>
            </w:r>
          </w:p>
        </w:tc>
        <w:tc>
          <w:tcPr>
            <w:tcW w:w="3322" w:type="dxa"/>
            <w:shd w:val="clear" w:color="auto" w:fill="auto"/>
            <w:tcMar>
              <w:top w:w="28" w:type="dxa"/>
              <w:left w:w="28" w:type="dxa"/>
              <w:bottom w:w="28" w:type="dxa"/>
              <w:right w:w="28" w:type="dxa"/>
            </w:tcMar>
          </w:tcPr>
          <w:p w14:paraId="7F65AA4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w:t>
            </w:r>
            <w:r w:rsidRPr="008E789A">
              <w:rPr>
                <w:rFonts w:ascii="ＭＳ ゴシック" w:eastAsia="ＭＳ ゴシック" w:hAnsi="ＭＳ ゴシック" w:hint="eastAsia"/>
                <w:bCs/>
                <w:sz w:val="20"/>
              </w:rPr>
              <w:t>を参照させる</w:t>
            </w:r>
            <w:r w:rsidRPr="008E789A">
              <w:rPr>
                <w:rFonts w:ascii="ＭＳ ゴシック" w:eastAsia="ＭＳ ゴシック" w:hAnsi="ＭＳ ゴシック" w:hint="eastAsia"/>
                <w:sz w:val="20"/>
              </w:rPr>
              <w:t>こと＞</w:t>
            </w:r>
          </w:p>
        </w:tc>
      </w:tr>
      <w:tr w:rsidR="005E1EA1" w:rsidRPr="008E789A" w14:paraId="2CF03740" w14:textId="77777777" w:rsidTr="002C1500">
        <w:tc>
          <w:tcPr>
            <w:tcW w:w="806" w:type="dxa"/>
            <w:shd w:val="clear" w:color="auto" w:fill="auto"/>
            <w:tcMar>
              <w:top w:w="28" w:type="dxa"/>
              <w:left w:w="28" w:type="dxa"/>
              <w:bottom w:w="28" w:type="dxa"/>
              <w:right w:w="28" w:type="dxa"/>
            </w:tcMar>
          </w:tcPr>
          <w:p w14:paraId="5D759A3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03AAB4C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46E727D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＜条件を満たしている旨を、具体的な根拠を示して説明すること＞＜必要に応じて様式第２の「３．経営基盤・管理体制」を参照させること＞</w:t>
            </w:r>
          </w:p>
        </w:tc>
      </w:tr>
      <w:tr w:rsidR="005E1EA1" w:rsidRPr="008E789A" w14:paraId="44A63C3B" w14:textId="77777777" w:rsidTr="002C1500">
        <w:tc>
          <w:tcPr>
            <w:tcW w:w="806" w:type="dxa"/>
            <w:shd w:val="clear" w:color="auto" w:fill="auto"/>
            <w:tcMar>
              <w:top w:w="28" w:type="dxa"/>
              <w:left w:w="28" w:type="dxa"/>
              <w:bottom w:w="28" w:type="dxa"/>
              <w:right w:w="28" w:type="dxa"/>
            </w:tcMar>
          </w:tcPr>
          <w:p w14:paraId="16846B6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7119A130" w14:textId="5B053E36" w:rsidR="005E1EA1" w:rsidRPr="008E789A" w:rsidRDefault="005E1EA1" w:rsidP="002C1500">
            <w:pPr>
              <w:spacing w:line="240" w:lineRule="exact"/>
              <w:ind w:leftChars="26" w:left="55"/>
              <w:rPr>
                <w:rFonts w:ascii="ＭＳ ゴシック" w:eastAsia="ＭＳ ゴシック" w:hAnsi="ＭＳ ゴシック"/>
                <w:bCs/>
                <w:sz w:val="20"/>
              </w:rPr>
            </w:pPr>
            <w:r w:rsidRPr="008E789A">
              <w:rPr>
                <w:rFonts w:ascii="ＭＳ ゴシック" w:eastAsia="ＭＳ ゴシック" w:hAnsi="ＭＳ ゴシック" w:hint="eastAsia"/>
                <w:bCs/>
                <w:sz w:val="20"/>
              </w:rPr>
              <w:t>「廃炉・汚染水</w:t>
            </w:r>
            <w:r w:rsidR="00F71021" w:rsidRPr="00F71021">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対策事業費補助金交付</w:t>
            </w:r>
            <w:r w:rsidRPr="008E789A">
              <w:rPr>
                <w:rFonts w:ascii="ＭＳ ゴシック" w:eastAsia="ＭＳ ゴシック" w:hAnsi="ＭＳ ゴシック" w:hint="eastAsia"/>
                <w:bCs/>
                <w:sz w:val="20"/>
                <w:lang w:eastAsia="ja-JP"/>
              </w:rPr>
              <w:t>規程</w:t>
            </w:r>
            <w:r w:rsidRPr="008E789A">
              <w:rPr>
                <w:rFonts w:ascii="ＭＳ ゴシック" w:eastAsia="ＭＳ ゴシック" w:hAnsi="ＭＳ ゴシック" w:hint="eastAsia"/>
                <w:bCs/>
                <w:sz w:val="20"/>
              </w:rPr>
              <w:t>」及び「経済産業省補助事業事務処理マニュアル（※）」に基づき、適切な手続き・会計処理を実施できること。なお、国外事業者については、原則として、証拠書類を日本語</w:t>
            </w:r>
            <w:r w:rsidR="00D479FD">
              <w:rPr>
                <w:rFonts w:ascii="ＭＳ ゴシック" w:eastAsia="ＭＳ ゴシック" w:hAnsi="ＭＳ ゴシック" w:hint="eastAsia"/>
                <w:bCs/>
                <w:sz w:val="20"/>
                <w:lang w:eastAsia="ja-JP"/>
              </w:rPr>
              <w:t>又は</w:t>
            </w:r>
            <w:r w:rsidRPr="008E789A">
              <w:rPr>
                <w:rFonts w:ascii="ＭＳ ゴシック" w:eastAsia="ＭＳ ゴシック" w:hAnsi="ＭＳ ゴシック" w:hint="eastAsia"/>
                <w:bCs/>
                <w:sz w:val="20"/>
              </w:rPr>
              <w:t>英語で用意し、事務局の求めに応じ、日本国内で提示することが可能であること。</w:t>
            </w:r>
          </w:p>
          <w:p w14:paraId="7F49ACEA" w14:textId="030996A3" w:rsidR="005E1EA1" w:rsidRPr="008E789A" w:rsidRDefault="005E1EA1" w:rsidP="002C1500">
            <w:pPr>
              <w:spacing w:line="240" w:lineRule="exact"/>
              <w:jc w:val="left"/>
              <w:rPr>
                <w:rFonts w:ascii="ＭＳ ゴシック" w:eastAsia="ＭＳ ゴシック" w:hAnsi="ＭＳ ゴシック"/>
                <w:bCs/>
                <w:sz w:val="20"/>
              </w:rPr>
            </w:pPr>
            <w:r w:rsidRPr="008E789A">
              <w:rPr>
                <w:rFonts w:ascii="ＭＳ ゴシック" w:eastAsia="ＭＳ ゴシック" w:hAnsi="ＭＳ ゴシック" w:hint="eastAsia"/>
                <w:bCs/>
                <w:sz w:val="20"/>
              </w:rPr>
              <w:t>（※）</w:t>
            </w:r>
            <w:r w:rsidR="00AC0854" w:rsidRPr="00AC0854">
              <w:rPr>
                <w:rFonts w:ascii="ＭＳ ゴシック" w:eastAsia="ＭＳ ゴシック" w:hAnsi="ＭＳ ゴシック"/>
                <w:bCs/>
                <w:sz w:val="20"/>
              </w:rPr>
              <w:t>https://www.meti.go.jp/information_2/downloadfiles/</w:t>
            </w:r>
            <w:r w:rsidR="000F4C85">
              <w:rPr>
                <w:rFonts w:ascii="ＭＳ ゴシック" w:eastAsia="ＭＳ ゴシック" w:hAnsi="ＭＳ ゴシック"/>
                <w:bCs/>
                <w:sz w:val="20"/>
              </w:rPr>
              <w:t>2022</w:t>
            </w:r>
            <w:r w:rsidR="00AC0854" w:rsidRPr="00AC0854">
              <w:rPr>
                <w:rFonts w:ascii="ＭＳ ゴシック" w:eastAsia="ＭＳ ゴシック" w:hAnsi="ＭＳ ゴシック"/>
                <w:bCs/>
                <w:sz w:val="20"/>
              </w:rPr>
              <w:t>_hojo_manual</w:t>
            </w:r>
            <w:r w:rsidR="000F4C85">
              <w:rPr>
                <w:rFonts w:ascii="ＭＳ ゴシック" w:eastAsia="ＭＳ ゴシック" w:hAnsi="ＭＳ ゴシック"/>
                <w:bCs/>
                <w:sz w:val="20"/>
              </w:rPr>
              <w:t>02</w:t>
            </w:r>
            <w:r w:rsidR="00AC0854" w:rsidRPr="00AC0854">
              <w:rPr>
                <w:rFonts w:ascii="ＭＳ ゴシック" w:eastAsia="ＭＳ ゴシック" w:hAnsi="ＭＳ ゴシック"/>
                <w:bCs/>
                <w:sz w:val="20"/>
              </w:rPr>
              <w:t>.pdf</w:t>
            </w:r>
          </w:p>
        </w:tc>
        <w:tc>
          <w:tcPr>
            <w:tcW w:w="3322" w:type="dxa"/>
            <w:shd w:val="clear" w:color="auto" w:fill="auto"/>
            <w:tcMar>
              <w:top w:w="28" w:type="dxa"/>
              <w:left w:w="28" w:type="dxa"/>
              <w:bottom w:w="28" w:type="dxa"/>
              <w:right w:w="28" w:type="dxa"/>
            </w:tcMar>
          </w:tcPr>
          <w:p w14:paraId="487B7E3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5AE1EA14" w14:textId="77777777" w:rsidTr="002C1500">
        <w:tc>
          <w:tcPr>
            <w:tcW w:w="806" w:type="dxa"/>
            <w:shd w:val="clear" w:color="auto" w:fill="auto"/>
            <w:tcMar>
              <w:top w:w="28" w:type="dxa"/>
              <w:left w:w="28" w:type="dxa"/>
              <w:bottom w:w="28" w:type="dxa"/>
              <w:right w:w="28" w:type="dxa"/>
            </w:tcMar>
          </w:tcPr>
          <w:p w14:paraId="38617003"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0D12EEF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A676030"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02C17EC3" w14:textId="77777777" w:rsidTr="002C1500">
        <w:tc>
          <w:tcPr>
            <w:tcW w:w="806" w:type="dxa"/>
            <w:shd w:val="clear" w:color="auto" w:fill="auto"/>
            <w:tcMar>
              <w:top w:w="28" w:type="dxa"/>
              <w:left w:w="28" w:type="dxa"/>
              <w:bottom w:w="28" w:type="dxa"/>
              <w:right w:w="28" w:type="dxa"/>
            </w:tcMar>
          </w:tcPr>
          <w:p w14:paraId="27DDD68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047C1460"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272648BF"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16F6BF9C" w14:textId="77777777" w:rsidTr="002C1500">
        <w:tc>
          <w:tcPr>
            <w:tcW w:w="806" w:type="dxa"/>
            <w:shd w:val="clear" w:color="auto" w:fill="auto"/>
            <w:tcMar>
              <w:top w:w="28" w:type="dxa"/>
              <w:left w:w="28" w:type="dxa"/>
              <w:bottom w:w="28" w:type="dxa"/>
              <w:right w:w="28" w:type="dxa"/>
            </w:tcMar>
          </w:tcPr>
          <w:p w14:paraId="5428BB3B" w14:textId="77777777" w:rsidR="005E1EA1" w:rsidRPr="008E789A" w:rsidRDefault="005E1EA1" w:rsidP="002C1500">
            <w:pPr>
              <w:spacing w:line="240" w:lineRule="exact"/>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39A3AFB6"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8E789A">
              <w:rPr>
                <w:rFonts w:ascii="ＭＳ ゴシック" w:eastAsia="ＭＳ ゴシック" w:hAnsi="ＭＳ ゴシック" w:hint="eastAsia"/>
                <w:bCs/>
                <w:sz w:val="20"/>
              </w:rPr>
              <w:t>。</w:t>
            </w:r>
          </w:p>
        </w:tc>
        <w:tc>
          <w:tcPr>
            <w:tcW w:w="3322" w:type="dxa"/>
            <w:shd w:val="clear" w:color="auto" w:fill="auto"/>
            <w:tcMar>
              <w:top w:w="28" w:type="dxa"/>
              <w:left w:w="28" w:type="dxa"/>
              <w:bottom w:w="28" w:type="dxa"/>
              <w:right w:w="28" w:type="dxa"/>
            </w:tcMar>
          </w:tcPr>
          <w:p w14:paraId="5798AB76"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＜条件を満たしている旨を、様式第</w:t>
            </w:r>
            <w:r w:rsidRPr="008E789A">
              <w:rPr>
                <w:rFonts w:ascii="ＭＳ ゴシック" w:eastAsia="ＭＳ ゴシック" w:hAnsi="ＭＳ ゴシック" w:hint="eastAsia"/>
                <w:sz w:val="20"/>
                <w:lang w:eastAsia="ja-JP"/>
              </w:rPr>
              <w:t>５に記載すること</w:t>
            </w:r>
            <w:r w:rsidRPr="008E789A">
              <w:rPr>
                <w:rFonts w:ascii="ＭＳ ゴシック" w:eastAsia="ＭＳ ゴシック" w:hAnsi="ＭＳ ゴシック" w:hint="eastAsia"/>
                <w:sz w:val="20"/>
              </w:rPr>
              <w:t>＞</w:t>
            </w:r>
          </w:p>
        </w:tc>
      </w:tr>
      <w:tr w:rsidR="005E1EA1" w:rsidRPr="008E789A" w14:paraId="28B96B2E" w14:textId="77777777" w:rsidTr="002C1500">
        <w:tc>
          <w:tcPr>
            <w:tcW w:w="806" w:type="dxa"/>
            <w:shd w:val="clear" w:color="auto" w:fill="auto"/>
            <w:tcMar>
              <w:top w:w="28" w:type="dxa"/>
              <w:left w:w="28" w:type="dxa"/>
              <w:bottom w:w="28" w:type="dxa"/>
              <w:right w:w="28" w:type="dxa"/>
            </w:tcMar>
          </w:tcPr>
          <w:p w14:paraId="1321932D"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８</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A17CE1D" w14:textId="28A80F8B"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事業により得られた成果については、東京電力等から要請があった場合、両者が合意できる条件のもとで、福島第一原子力発電所の廃炉・汚染水</w:t>
            </w:r>
            <w:r w:rsidR="00F71021" w:rsidRPr="00F71021">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対策に活用可能とすること。要請を受けたにもかかわらず意図的に利用させない、あるいは、合理的な範囲を超える対価を要求する、等により、福島第一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w:t>
            </w:r>
            <w:r w:rsidR="00F71021" w:rsidRPr="00F71021">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対策への活用を妨げる対応をしないこと。</w:t>
            </w:r>
          </w:p>
        </w:tc>
        <w:tc>
          <w:tcPr>
            <w:tcW w:w="3322" w:type="dxa"/>
            <w:shd w:val="clear" w:color="auto" w:fill="auto"/>
            <w:tcMar>
              <w:top w:w="28" w:type="dxa"/>
              <w:left w:w="28" w:type="dxa"/>
              <w:bottom w:w="28" w:type="dxa"/>
              <w:right w:w="28" w:type="dxa"/>
            </w:tcMar>
          </w:tcPr>
          <w:p w14:paraId="4E4ADAD1"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115A4EC4" w14:textId="77777777" w:rsidTr="002C1500">
        <w:tc>
          <w:tcPr>
            <w:tcW w:w="806" w:type="dxa"/>
            <w:shd w:val="clear" w:color="auto" w:fill="auto"/>
            <w:tcMar>
              <w:top w:w="28" w:type="dxa"/>
              <w:left w:w="28" w:type="dxa"/>
              <w:bottom w:w="28" w:type="dxa"/>
              <w:right w:w="28" w:type="dxa"/>
            </w:tcMar>
          </w:tcPr>
          <w:p w14:paraId="6C5182B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９</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E10EA32" w14:textId="526916FF"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上記を担保するため、仮に成果を第三者に譲渡等することにより自身が利用する権利を失う場合においても、（</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）に記載の条件を譲渡先に引き継ぎ、成果を福島第一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w:t>
            </w:r>
            <w:r w:rsidR="00F71021" w:rsidRPr="00F71021">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対策に活用できない事態が生じないようにすること。（</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39F544B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bl>
    <w:p w14:paraId="508C7BB6" w14:textId="77777777" w:rsidR="005E1EA1" w:rsidRPr="008E789A" w:rsidRDefault="005E1EA1" w:rsidP="005E1EA1">
      <w:r w:rsidRPr="008E789A">
        <w:rPr>
          <w:rFonts w:hint="eastAsia"/>
        </w:rPr>
        <w:t>＜</w:t>
      </w:r>
      <w:r w:rsidRPr="008E789A">
        <w:rPr>
          <w:rFonts w:ascii="ＭＳ ゴシック" w:eastAsia="ＭＳ ゴシック" w:hAnsi="ＭＳ ゴシック" w:hint="eastAsia"/>
        </w:rPr>
        <w:t>応募資格適合証明書記載にあたっての注意事項</w:t>
      </w:r>
      <w:r w:rsidRPr="008E789A">
        <w:rPr>
          <w:rFonts w:hint="eastAsia"/>
        </w:rPr>
        <w:t>＞</w:t>
      </w:r>
    </w:p>
    <w:p w14:paraId="3872CC09" w14:textId="77777777" w:rsidR="005E1EA1" w:rsidRPr="008E789A" w:rsidRDefault="005E1EA1" w:rsidP="005E1EA1">
      <w:pPr>
        <w:rPr>
          <w:rFonts w:ascii="ＭＳ Ｐゴシック" w:eastAsia="ＭＳ Ｐゴシック" w:hAnsi="ＭＳ Ｐゴシック"/>
        </w:rPr>
      </w:pPr>
      <w:r w:rsidRPr="008E789A">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70A43B9"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C1500">
          <w:footerReference w:type="default" r:id="rId11"/>
          <w:pgSz w:w="11906" w:h="16838" w:code="9"/>
          <w:pgMar w:top="1418" w:right="1077" w:bottom="1418" w:left="1077" w:header="851" w:footer="964" w:gutter="0"/>
          <w:cols w:space="720"/>
          <w:docGrid w:type="lines" w:linePitch="360"/>
        </w:sectPr>
      </w:pPr>
    </w:p>
    <w:p w14:paraId="4FD4CA80"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第４</w:t>
      </w:r>
      <w:r w:rsidRPr="008E789A">
        <w:rPr>
          <w:rFonts w:ascii="ＭＳ ゴシック" w:eastAsia="ＭＳ ゴシック" w:hAnsi="ＭＳ ゴシック" w:hint="eastAsia"/>
          <w:bCs/>
        </w:rPr>
        <w:t>）</w:t>
      </w:r>
    </w:p>
    <w:p w14:paraId="3169767B" w14:textId="77777777" w:rsidR="005E1EA1" w:rsidRPr="008E789A" w:rsidRDefault="005E1EA1" w:rsidP="005E1EA1">
      <w:pPr>
        <w:pStyle w:val="af2"/>
        <w:jc w:val="left"/>
        <w:rPr>
          <w:rFonts w:ascii="ＭＳ ゴシック" w:eastAsia="ＭＳ ゴシック" w:hAnsi="ＭＳ ゴシック"/>
          <w:bCs/>
          <w:lang w:eastAsia="ja-JP"/>
        </w:rPr>
      </w:pPr>
    </w:p>
    <w:p w14:paraId="35F30854" w14:textId="257EBADD" w:rsidR="005E1EA1" w:rsidRPr="00601FEF" w:rsidRDefault="004219E2" w:rsidP="005E1EA1">
      <w:pPr>
        <w:pStyle w:val="af2"/>
        <w:jc w:val="center"/>
        <w:rPr>
          <w:rFonts w:ascii="ＭＳ ゴシック" w:eastAsia="ＭＳ ゴシック" w:hAnsi="ＭＳ ゴシック"/>
          <w:bCs/>
          <w:sz w:val="22"/>
          <w:lang w:eastAsia="ja-JP"/>
        </w:rPr>
      </w:pPr>
      <w:r w:rsidRPr="000D2332">
        <w:rPr>
          <w:rFonts w:ascii="ＭＳ ゴシック" w:eastAsia="ＭＳ ゴシック" w:hAnsi="ＭＳ ゴシック" w:cs="ＭＳ ゴシック" w:hint="eastAsia"/>
          <w:bCs/>
          <w:sz w:val="22"/>
        </w:rPr>
        <w:t>廃炉・汚染水</w:t>
      </w:r>
      <w:r w:rsidR="00F71021" w:rsidRPr="00F71021">
        <w:rPr>
          <w:rFonts w:ascii="ＭＳ ゴシック" w:eastAsia="ＭＳ ゴシック" w:hAnsi="ＭＳ ゴシック" w:cs="ＭＳ ゴシック" w:hint="eastAsia"/>
          <w:bCs/>
          <w:sz w:val="22"/>
        </w:rPr>
        <w:t>・処理水</w:t>
      </w:r>
      <w:r w:rsidRPr="000D2332">
        <w:rPr>
          <w:rFonts w:ascii="ＭＳ ゴシック" w:eastAsia="ＭＳ ゴシック" w:hAnsi="ＭＳ ゴシック" w:cs="ＭＳ ゴシック" w:hint="eastAsia"/>
          <w:bCs/>
          <w:sz w:val="22"/>
        </w:rPr>
        <w:t>対策事業費補助金（</w:t>
      </w:r>
      <w:r w:rsidR="00C2045E" w:rsidRPr="00170487">
        <w:rPr>
          <w:rFonts w:ascii="ＭＳ ゴシック" w:eastAsia="ＭＳ ゴシック" w:hAnsi="ＭＳ ゴシック" w:cs="ＭＳ ゴシック" w:hint="eastAsia"/>
          <w:bCs/>
          <w:i/>
          <w:iCs/>
          <w:sz w:val="22"/>
          <w:lang w:eastAsia="ja-JP"/>
        </w:rPr>
        <w:t>補助事業名</w:t>
      </w:r>
      <w:r w:rsidRPr="000D2332">
        <w:rPr>
          <w:rFonts w:ascii="ＭＳ ゴシック" w:eastAsia="ＭＳ ゴシック" w:hAnsi="ＭＳ ゴシック" w:cs="ＭＳ ゴシック" w:hint="eastAsia"/>
          <w:bCs/>
          <w:sz w:val="22"/>
        </w:rPr>
        <w:t>）</w:t>
      </w:r>
      <w:r w:rsidR="005E1EA1" w:rsidRPr="000D2332">
        <w:rPr>
          <w:rFonts w:ascii="ＭＳ ゴシック" w:eastAsia="ＭＳ ゴシック" w:hAnsi="ＭＳ ゴシック" w:hint="eastAsia"/>
          <w:bCs/>
          <w:sz w:val="22"/>
        </w:rPr>
        <w:t>に関する</w:t>
      </w:r>
      <w:r w:rsidR="005E1EA1" w:rsidRPr="000D2332">
        <w:rPr>
          <w:rFonts w:ascii="ＭＳ ゴシック" w:eastAsia="ＭＳ ゴシック" w:hAnsi="ＭＳ ゴシック" w:hint="eastAsia"/>
          <w:bCs/>
          <w:sz w:val="22"/>
          <w:lang w:eastAsia="ja-JP"/>
        </w:rPr>
        <w:t>イ</w:t>
      </w:r>
      <w:r w:rsidR="005E1EA1" w:rsidRPr="00601FEF">
        <w:rPr>
          <w:rFonts w:ascii="ＭＳ ゴシック" w:eastAsia="ＭＳ ゴシック" w:hAnsi="ＭＳ ゴシック" w:hint="eastAsia"/>
          <w:bCs/>
          <w:sz w:val="22"/>
          <w:lang w:eastAsia="ja-JP"/>
        </w:rPr>
        <w:t>ンプット、アウトプット情報</w:t>
      </w:r>
    </w:p>
    <w:p w14:paraId="47934878" w14:textId="77777777" w:rsidR="005E1EA1" w:rsidRPr="008E789A" w:rsidRDefault="005E1EA1" w:rsidP="005E1EA1">
      <w:pPr>
        <w:pStyle w:val="af2"/>
        <w:jc w:val="left"/>
        <w:rPr>
          <w:rFonts w:ascii="ＭＳ 明朝" w:hAnsi="ＭＳ 明朝"/>
          <w:i/>
          <w:lang w:eastAsia="ja-JP"/>
        </w:rPr>
      </w:pPr>
    </w:p>
    <w:p w14:paraId="78500825"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明朝" w:hAnsi="ＭＳ 明朝" w:hint="eastAsia"/>
          <w:i/>
        </w:rPr>
        <w:t>＊</w:t>
      </w:r>
      <w:r w:rsidRPr="008E789A">
        <w:rPr>
          <w:rFonts w:ascii="ＭＳ 明朝" w:hAnsi="ＭＳ 明朝" w:hint="eastAsia"/>
          <w:i/>
          <w:lang w:eastAsia="ja-JP"/>
        </w:rPr>
        <w:t>参考資料1に参考例を示す。</w:t>
      </w:r>
    </w:p>
    <w:p w14:paraId="31556A81" w14:textId="77777777" w:rsidR="005E1EA1" w:rsidRPr="008E789A" w:rsidRDefault="005E1EA1" w:rsidP="005E1EA1">
      <w:pPr>
        <w:pStyle w:val="af2"/>
        <w:jc w:val="center"/>
        <w:rPr>
          <w:lang w:eastAsia="ja-JP"/>
        </w:rPr>
      </w:pPr>
    </w:p>
    <w:tbl>
      <w:tblPr>
        <w:tblW w:w="5000" w:type="pct"/>
        <w:jc w:val="center"/>
        <w:tblCellMar>
          <w:left w:w="99" w:type="dxa"/>
          <w:right w:w="99" w:type="dxa"/>
        </w:tblCellMar>
        <w:tblLook w:val="04A0" w:firstRow="1" w:lastRow="0" w:firstColumn="1" w:lastColumn="0" w:noHBand="0" w:noVBand="1"/>
      </w:tblPr>
      <w:tblGrid>
        <w:gridCol w:w="399"/>
        <w:gridCol w:w="2408"/>
        <w:gridCol w:w="2030"/>
        <w:gridCol w:w="2841"/>
        <w:gridCol w:w="2088"/>
        <w:gridCol w:w="1851"/>
        <w:gridCol w:w="2331"/>
      </w:tblGrid>
      <w:tr w:rsidR="005E1EA1" w:rsidRPr="008E789A" w14:paraId="731B812F" w14:textId="77777777" w:rsidTr="002C1500">
        <w:trPr>
          <w:trHeight w:val="285"/>
          <w:jc w:val="center"/>
        </w:trPr>
        <w:tc>
          <w:tcPr>
            <w:tcW w:w="145"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E3A27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865" w:type="pct"/>
            <w:tcBorders>
              <w:top w:val="single" w:sz="4" w:space="0" w:color="auto"/>
              <w:left w:val="nil"/>
              <w:bottom w:val="double" w:sz="6" w:space="0" w:color="auto"/>
              <w:right w:val="single" w:sz="4" w:space="0" w:color="auto"/>
            </w:tcBorders>
            <w:shd w:val="clear" w:color="auto" w:fill="auto"/>
            <w:noWrap/>
            <w:vAlign w:val="center"/>
            <w:hideMark/>
          </w:tcPr>
          <w:p w14:paraId="1BDC93A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729" w:type="pct"/>
            <w:tcBorders>
              <w:top w:val="single" w:sz="4" w:space="0" w:color="auto"/>
              <w:left w:val="nil"/>
              <w:bottom w:val="double" w:sz="6" w:space="0" w:color="auto"/>
              <w:right w:val="single" w:sz="4" w:space="0" w:color="auto"/>
            </w:tcBorders>
            <w:shd w:val="clear" w:color="auto" w:fill="auto"/>
            <w:noWrap/>
            <w:vAlign w:val="center"/>
            <w:hideMark/>
          </w:tcPr>
          <w:p w14:paraId="781896F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1020" w:type="pct"/>
            <w:tcBorders>
              <w:top w:val="single" w:sz="4" w:space="0" w:color="auto"/>
              <w:left w:val="nil"/>
              <w:bottom w:val="double" w:sz="6" w:space="0" w:color="auto"/>
              <w:right w:val="single" w:sz="4" w:space="0" w:color="auto"/>
            </w:tcBorders>
            <w:shd w:val="clear" w:color="auto" w:fill="auto"/>
            <w:noWrap/>
            <w:vAlign w:val="center"/>
            <w:hideMark/>
          </w:tcPr>
          <w:p w14:paraId="6264C89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737" w:type="pct"/>
            <w:tcBorders>
              <w:top w:val="single" w:sz="4" w:space="0" w:color="auto"/>
              <w:left w:val="nil"/>
              <w:bottom w:val="double" w:sz="6" w:space="0" w:color="auto"/>
              <w:right w:val="single" w:sz="4" w:space="0" w:color="auto"/>
            </w:tcBorders>
            <w:shd w:val="clear" w:color="auto" w:fill="auto"/>
            <w:noWrap/>
            <w:vAlign w:val="center"/>
            <w:hideMark/>
          </w:tcPr>
          <w:p w14:paraId="4F7025B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665" w:type="pct"/>
            <w:tcBorders>
              <w:top w:val="single" w:sz="4" w:space="0" w:color="auto"/>
              <w:left w:val="nil"/>
              <w:bottom w:val="double" w:sz="6" w:space="0" w:color="auto"/>
              <w:right w:val="single" w:sz="4" w:space="0" w:color="auto"/>
            </w:tcBorders>
            <w:shd w:val="clear" w:color="auto" w:fill="auto"/>
            <w:noWrap/>
            <w:vAlign w:val="center"/>
            <w:hideMark/>
          </w:tcPr>
          <w:p w14:paraId="1C62D32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837" w:type="pct"/>
            <w:tcBorders>
              <w:top w:val="single" w:sz="4" w:space="0" w:color="auto"/>
              <w:left w:val="nil"/>
              <w:bottom w:val="double" w:sz="6" w:space="0" w:color="auto"/>
              <w:right w:val="single" w:sz="4" w:space="0" w:color="auto"/>
            </w:tcBorders>
            <w:shd w:val="clear" w:color="auto" w:fill="auto"/>
            <w:vAlign w:val="center"/>
            <w:hideMark/>
          </w:tcPr>
          <w:p w14:paraId="164BC04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5E1EA1" w:rsidRPr="008E789A" w14:paraId="525D30D2" w14:textId="77777777" w:rsidTr="002C1500">
        <w:trPr>
          <w:trHeight w:val="1245"/>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14:paraId="0137E6C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nil"/>
              <w:left w:val="nil"/>
              <w:bottom w:val="single" w:sz="4" w:space="0" w:color="auto"/>
              <w:right w:val="single" w:sz="4" w:space="0" w:color="auto"/>
            </w:tcBorders>
            <w:shd w:val="clear" w:color="auto" w:fill="auto"/>
            <w:vAlign w:val="center"/>
          </w:tcPr>
          <w:p w14:paraId="589D402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nil"/>
              <w:left w:val="nil"/>
              <w:bottom w:val="single" w:sz="4" w:space="0" w:color="auto"/>
              <w:right w:val="single" w:sz="4" w:space="0" w:color="auto"/>
            </w:tcBorders>
            <w:shd w:val="clear" w:color="auto" w:fill="auto"/>
            <w:vAlign w:val="center"/>
          </w:tcPr>
          <w:p w14:paraId="23B1F1A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nil"/>
              <w:left w:val="nil"/>
              <w:bottom w:val="single" w:sz="4" w:space="0" w:color="auto"/>
              <w:right w:val="single" w:sz="4" w:space="0" w:color="auto"/>
            </w:tcBorders>
            <w:shd w:val="clear" w:color="auto" w:fill="auto"/>
            <w:vAlign w:val="center"/>
          </w:tcPr>
          <w:p w14:paraId="7C916E4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nil"/>
              <w:left w:val="nil"/>
              <w:bottom w:val="single" w:sz="4" w:space="0" w:color="auto"/>
              <w:right w:val="single" w:sz="4" w:space="0" w:color="auto"/>
            </w:tcBorders>
            <w:shd w:val="clear" w:color="auto" w:fill="auto"/>
            <w:noWrap/>
            <w:vAlign w:val="center"/>
          </w:tcPr>
          <w:p w14:paraId="7240CAB2" w14:textId="77777777" w:rsidR="005E1EA1" w:rsidRPr="008E789A" w:rsidRDefault="005E1EA1" w:rsidP="002C1500">
            <w:pPr>
              <w:widowControl/>
              <w:suppressAutoHyphens w:val="0"/>
              <w:jc w:val="center"/>
              <w:rPr>
                <w:rFonts w:ascii="ＭＳ 明朝" w:hAnsi="ＭＳ 明朝"/>
                <w:i/>
                <w:lang w:eastAsia="ja-JP"/>
              </w:rPr>
            </w:pPr>
            <w:r w:rsidRPr="008E789A">
              <w:rPr>
                <w:rFonts w:ascii="ＭＳ 明朝" w:hAnsi="ＭＳ 明朝" w:hint="eastAsia"/>
                <w:i/>
              </w:rPr>
              <w:t>＊</w:t>
            </w:r>
            <w:r w:rsidRPr="008E789A">
              <w:rPr>
                <w:rFonts w:ascii="ＭＳ 明朝" w:hAnsi="ＭＳ 明朝" w:hint="eastAsia"/>
                <w:i/>
                <w:lang w:eastAsia="ja-JP"/>
              </w:rPr>
              <w:t>（必要に応じて）</w:t>
            </w:r>
          </w:p>
          <w:p w14:paraId="3AAD095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lang w:eastAsia="ja-JP"/>
              </w:rPr>
              <w:t>遅延影響</w:t>
            </w:r>
          </w:p>
        </w:tc>
        <w:tc>
          <w:tcPr>
            <w:tcW w:w="665" w:type="pct"/>
            <w:tcBorders>
              <w:top w:val="nil"/>
              <w:left w:val="nil"/>
              <w:bottom w:val="single" w:sz="4" w:space="0" w:color="auto"/>
              <w:right w:val="single" w:sz="4" w:space="0" w:color="auto"/>
            </w:tcBorders>
            <w:shd w:val="clear" w:color="auto" w:fill="auto"/>
            <w:noWrap/>
            <w:vAlign w:val="center"/>
          </w:tcPr>
          <w:p w14:paraId="1B4B75F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nil"/>
              <w:left w:val="nil"/>
              <w:bottom w:val="single" w:sz="4" w:space="0" w:color="auto"/>
              <w:right w:val="single" w:sz="4" w:space="0" w:color="auto"/>
            </w:tcBorders>
            <w:shd w:val="clear" w:color="auto" w:fill="auto"/>
            <w:vAlign w:val="center"/>
          </w:tcPr>
          <w:p w14:paraId="38F9632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rPr>
              <w:t>＊</w:t>
            </w:r>
            <w:r w:rsidRPr="008E789A">
              <w:rPr>
                <w:rFonts w:ascii="ＭＳ 明朝" w:hAnsi="ＭＳ 明朝" w:hint="eastAsia"/>
                <w:i/>
                <w:lang w:eastAsia="ja-JP"/>
              </w:rPr>
              <w:t>精度、時期の担保ができない場合の対策等</w:t>
            </w:r>
          </w:p>
        </w:tc>
      </w:tr>
      <w:tr w:rsidR="005E1EA1" w:rsidRPr="008E789A" w14:paraId="1B2DEAF8"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6D2D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587340D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588A936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5745AB7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6CFADE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085031B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078F2F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63719D0C"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BE01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5F0D4C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320C5B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4B4EDAD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B2F768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56E3DB6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7E64287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57DF0954"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2A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42809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EF5C2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35437F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7982DC5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2C4B9B3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6B8E946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bl>
    <w:p w14:paraId="2275CF6F" w14:textId="77777777" w:rsidR="005E1EA1" w:rsidRPr="008E789A" w:rsidRDefault="005E1EA1" w:rsidP="005E1EA1">
      <w:pPr>
        <w:pStyle w:val="af2"/>
        <w:jc w:val="left"/>
        <w:rPr>
          <w:rFonts w:ascii="ＭＳ ゴシック" w:eastAsia="ＭＳ ゴシック" w:hAnsi="ＭＳ ゴシック"/>
          <w:sz w:val="22"/>
          <w:lang w:eastAsia="ja-JP"/>
        </w:rPr>
      </w:pPr>
    </w:p>
    <w:p w14:paraId="1CA388BA"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48C11246"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Pr>
          <w:rFonts w:ascii="ＭＳ ゴシック" w:eastAsia="ＭＳ ゴシック" w:hAnsi="ＭＳ ゴシック" w:hint="eastAsia"/>
          <w:bCs/>
          <w:sz w:val="22"/>
        </w:rPr>
        <w:lastRenderedPageBreak/>
        <w:t>（様式</w:t>
      </w:r>
      <w:r w:rsidRPr="008E789A">
        <w:rPr>
          <w:rFonts w:ascii="ＭＳ ゴシック" w:eastAsia="ＭＳ ゴシック" w:hAnsi="ＭＳ ゴシック" w:hint="eastAsia"/>
          <w:bCs/>
          <w:sz w:val="22"/>
          <w:lang w:eastAsia="ja-JP"/>
        </w:rPr>
        <w:t>第５</w:t>
      </w:r>
      <w:r w:rsidRPr="008E789A">
        <w:rPr>
          <w:rFonts w:ascii="ＭＳ ゴシック" w:eastAsia="ＭＳ ゴシック" w:hAnsi="ＭＳ ゴシック" w:hint="eastAsia"/>
          <w:bCs/>
          <w:sz w:val="22"/>
        </w:rPr>
        <w:t>）</w:t>
      </w:r>
    </w:p>
    <w:p w14:paraId="31E6E4F1" w14:textId="77777777" w:rsidR="005E1EA1" w:rsidRPr="008E789A" w:rsidRDefault="005E1EA1" w:rsidP="005E1EA1">
      <w:pPr>
        <w:rPr>
          <w:rFonts w:ascii="ＭＳ ゴシック" w:eastAsia="ＭＳ ゴシック" w:hAnsi="ＭＳ ゴシック"/>
          <w:bCs/>
          <w:sz w:val="22"/>
          <w:lang w:eastAsia="ja-JP"/>
        </w:rPr>
      </w:pPr>
    </w:p>
    <w:p w14:paraId="01E9BF68" w14:textId="77777777" w:rsidR="005E1EA1" w:rsidRPr="008E789A" w:rsidRDefault="005E1EA1" w:rsidP="005E1EA1">
      <w:pPr>
        <w:rPr>
          <w:rFonts w:ascii="ＭＳ ゴシック" w:eastAsia="ＭＳ ゴシック" w:hAnsi="ＭＳ ゴシック"/>
          <w:bCs/>
          <w:sz w:val="22"/>
          <w:lang w:eastAsia="ja-JP"/>
        </w:rPr>
      </w:pPr>
    </w:p>
    <w:p w14:paraId="7F60A1B0" w14:textId="41DCD2E4" w:rsidR="005E1EA1" w:rsidRPr="008E789A" w:rsidRDefault="004219E2" w:rsidP="005E1EA1">
      <w:pPr>
        <w:jc w:val="center"/>
        <w:rPr>
          <w:rFonts w:ascii="ＭＳ ゴシック" w:eastAsia="ＭＳ ゴシック" w:hAnsi="ＭＳ ゴシック"/>
          <w:bCs/>
          <w:sz w:val="22"/>
          <w:lang w:eastAsia="ja-JP"/>
        </w:rPr>
      </w:pPr>
      <w:r>
        <w:rPr>
          <w:rFonts w:ascii="ＭＳ ゴシック" w:eastAsia="ＭＳ ゴシック" w:hAnsi="ＭＳ ゴシック" w:cs="ＭＳ ゴシック" w:hint="eastAsia"/>
          <w:bCs/>
          <w:sz w:val="22"/>
        </w:rPr>
        <w:t>廃炉・汚染水</w:t>
      </w:r>
      <w:r w:rsidR="00F71021" w:rsidRPr="00F71021">
        <w:rPr>
          <w:rFonts w:ascii="ＭＳ ゴシック" w:eastAsia="ＭＳ ゴシック" w:hAnsi="ＭＳ ゴシック" w:cs="ＭＳ ゴシック" w:hint="eastAsia"/>
          <w:bCs/>
          <w:sz w:val="22"/>
        </w:rPr>
        <w:t>・処理水</w:t>
      </w:r>
      <w:r>
        <w:rPr>
          <w:rFonts w:ascii="ＭＳ ゴシック" w:eastAsia="ＭＳ ゴシック" w:hAnsi="ＭＳ ゴシック" w:cs="ＭＳ ゴシック" w:hint="eastAsia"/>
          <w:bCs/>
          <w:sz w:val="22"/>
        </w:rPr>
        <w:t>対策事業費補助金</w:t>
      </w:r>
      <w:r w:rsidRPr="000D2332">
        <w:rPr>
          <w:rFonts w:ascii="ＭＳ ゴシック" w:eastAsia="ＭＳ ゴシック" w:hAnsi="ＭＳ ゴシック" w:cs="ＭＳ ゴシック" w:hint="eastAsia"/>
          <w:bCs/>
          <w:sz w:val="22"/>
        </w:rPr>
        <w:t>（</w:t>
      </w:r>
      <w:r w:rsidR="00C2045E" w:rsidRPr="00170487">
        <w:rPr>
          <w:rFonts w:ascii="ＭＳ ゴシック" w:eastAsia="ＭＳ ゴシック" w:hAnsi="ＭＳ ゴシック" w:cs="ＭＳ ゴシック" w:hint="eastAsia"/>
          <w:bCs/>
          <w:i/>
          <w:iCs/>
          <w:sz w:val="22"/>
          <w:lang w:eastAsia="ja-JP"/>
        </w:rPr>
        <w:t>補助事業名</w:t>
      </w:r>
      <w:r w:rsidRPr="000D2332">
        <w:rPr>
          <w:rFonts w:ascii="ＭＳ ゴシック" w:eastAsia="ＭＳ ゴシック" w:hAnsi="ＭＳ ゴシック" w:cs="ＭＳ ゴシック" w:hint="eastAsia"/>
          <w:bCs/>
          <w:sz w:val="22"/>
        </w:rPr>
        <w:t>）</w:t>
      </w:r>
      <w:r w:rsidR="005E1EA1" w:rsidRPr="000D2332">
        <w:rPr>
          <w:rFonts w:ascii="ＭＳ ゴシック" w:eastAsia="ＭＳ ゴシック" w:hAnsi="ＭＳ ゴシック" w:hint="eastAsia"/>
          <w:bCs/>
          <w:sz w:val="22"/>
        </w:rPr>
        <w:t>に関する</w:t>
      </w:r>
      <w:r w:rsidR="005E1EA1" w:rsidRPr="000D2332">
        <w:rPr>
          <w:rFonts w:ascii="ＭＳ ゴシック" w:eastAsia="ＭＳ ゴシック" w:hAnsi="ＭＳ ゴシック" w:cs="ＭＳ Ｐゴシック" w:hint="eastAsia"/>
          <w:kern w:val="0"/>
          <w:sz w:val="22"/>
        </w:rPr>
        <w:t>安全保障貿易管理への対応状況</w:t>
      </w:r>
    </w:p>
    <w:p w14:paraId="3927E3E3" w14:textId="77777777" w:rsidR="005E1EA1" w:rsidRPr="008E789A" w:rsidRDefault="005E1EA1" w:rsidP="005E1EA1">
      <w:pPr>
        <w:rPr>
          <w:rFonts w:ascii="ＭＳ ゴシック" w:eastAsia="ＭＳ ゴシック" w:hAnsi="ＭＳ ゴシック"/>
          <w:bCs/>
          <w:sz w:val="22"/>
          <w:lang w:eastAsia="ja-JP"/>
        </w:rPr>
      </w:pPr>
    </w:p>
    <w:p w14:paraId="4A5E4B1D" w14:textId="77777777" w:rsidR="005E1EA1" w:rsidRPr="008E789A" w:rsidRDefault="005E1EA1" w:rsidP="005E1EA1">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5E1EA1" w:rsidRPr="008E789A" w14:paraId="74A9DBFC" w14:textId="77777777" w:rsidTr="002C1500">
        <w:trPr>
          <w:trHeight w:val="360"/>
        </w:trPr>
        <w:tc>
          <w:tcPr>
            <w:tcW w:w="7754" w:type="dxa"/>
            <w:gridSpan w:val="2"/>
            <w:tcBorders>
              <w:top w:val="single" w:sz="4" w:space="0" w:color="auto"/>
              <w:bottom w:val="single" w:sz="4" w:space="0" w:color="auto"/>
            </w:tcBorders>
            <w:shd w:val="clear" w:color="auto" w:fill="auto"/>
            <w:noWrap/>
            <w:vAlign w:val="center"/>
            <w:hideMark/>
          </w:tcPr>
          <w:p w14:paraId="1E747499"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安全保障貿易管理への対応状況</w:t>
            </w:r>
          </w:p>
        </w:tc>
      </w:tr>
      <w:tr w:rsidR="005E1EA1" w:rsidRPr="008E789A" w14:paraId="66F7EB31" w14:textId="77777777" w:rsidTr="002C1500">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33693A8C" w14:textId="77777777" w:rsidR="005E1EA1" w:rsidRPr="008E789A" w:rsidRDefault="005E1EA1" w:rsidP="002C1500">
            <w:pPr>
              <w:widowControl/>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下記の</w:t>
            </w:r>
            <w:r w:rsidRPr="008E789A">
              <w:rPr>
                <w:rFonts w:ascii="ＭＳ ゴシック" w:eastAsia="ＭＳ ゴシック" w:hAnsi="ＭＳ ゴシック" w:cs="ＭＳ Ｐゴシック" w:hint="eastAsia"/>
                <w:kern w:val="0"/>
                <w:sz w:val="22"/>
                <w:u w:val="single"/>
              </w:rPr>
              <w:t>対応済</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未対応</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必要なし</w:t>
            </w:r>
            <w:r w:rsidRPr="008E789A">
              <w:rPr>
                <w:rFonts w:ascii="ＭＳ ゴシック" w:eastAsia="ＭＳ ゴシック" w:hAnsi="ＭＳ ゴシック" w:cs="ＭＳ Ｐゴシック" w:hint="eastAsia"/>
                <w:kern w:val="0"/>
                <w:sz w:val="22"/>
              </w:rPr>
              <w:t>のいずれかに「○」を記載。</w:t>
            </w:r>
          </w:p>
        </w:tc>
      </w:tr>
      <w:tr w:rsidR="005E1EA1" w:rsidRPr="008E789A" w14:paraId="2AD8A7DC" w14:textId="77777777" w:rsidTr="002C1500">
        <w:trPr>
          <w:trHeight w:val="645"/>
        </w:trPr>
        <w:tc>
          <w:tcPr>
            <w:tcW w:w="7754" w:type="dxa"/>
            <w:gridSpan w:val="2"/>
            <w:vMerge/>
            <w:tcBorders>
              <w:top w:val="single" w:sz="4" w:space="0" w:color="auto"/>
              <w:bottom w:val="single" w:sz="4" w:space="0" w:color="auto"/>
            </w:tcBorders>
            <w:vAlign w:val="center"/>
            <w:hideMark/>
          </w:tcPr>
          <w:p w14:paraId="5006AAF0"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76E9AB1A" w14:textId="77777777" w:rsidTr="002C1500">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54AC6143"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741C25F9" w14:textId="77777777" w:rsidR="005E1EA1" w:rsidRPr="008E789A" w:rsidRDefault="005E1EA1" w:rsidP="002C1500">
            <w:pPr>
              <w:widowControl/>
              <w:ind w:firstLineChars="100" w:firstLine="220"/>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関係書類（安全保障貿易に係る輸出管理規程等）を提出</w:t>
            </w:r>
          </w:p>
        </w:tc>
      </w:tr>
      <w:tr w:rsidR="005E1EA1" w:rsidRPr="008E789A" w14:paraId="4E2A7298" w14:textId="77777777" w:rsidTr="002C1500">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7D560924"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68A99E4A"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対応完了時期を記載　　　　　　年　　　　月</w:t>
            </w:r>
          </w:p>
        </w:tc>
      </w:tr>
      <w:tr w:rsidR="005E1EA1" w:rsidRPr="008E789A" w14:paraId="08B009C6" w14:textId="77777777" w:rsidTr="002C1500">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4D7B18C5" w14:textId="77777777" w:rsidR="005E1EA1" w:rsidRPr="008E789A" w:rsidRDefault="005E1EA1" w:rsidP="002C1500">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06721875"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今後の予定を記載</w:t>
            </w:r>
          </w:p>
          <w:p w14:paraId="622100A4" w14:textId="77777777" w:rsidR="005E1EA1" w:rsidRPr="008E789A" w:rsidRDefault="005E1EA1" w:rsidP="002C1500">
            <w:pPr>
              <w:widowControl/>
              <w:rPr>
                <w:rFonts w:ascii="ＭＳ ゴシック" w:eastAsia="ＭＳ ゴシック" w:hAnsi="ＭＳ ゴシック" w:cs="ＭＳ Ｐゴシック"/>
                <w:kern w:val="0"/>
                <w:sz w:val="22"/>
              </w:rPr>
            </w:pPr>
          </w:p>
          <w:p w14:paraId="27228000" w14:textId="77777777" w:rsidR="005E1EA1" w:rsidRPr="008E789A" w:rsidRDefault="005E1EA1" w:rsidP="002C1500">
            <w:pPr>
              <w:widowControl/>
              <w:rPr>
                <w:rFonts w:ascii="ＭＳ ゴシック" w:eastAsia="ＭＳ ゴシック" w:hAnsi="ＭＳ ゴシック" w:cs="ＭＳ Ｐゴシック"/>
                <w:kern w:val="0"/>
                <w:sz w:val="22"/>
              </w:rPr>
            </w:pPr>
          </w:p>
          <w:p w14:paraId="71955378" w14:textId="77777777" w:rsidR="005E1EA1" w:rsidRPr="008E789A" w:rsidRDefault="005E1EA1" w:rsidP="002C1500">
            <w:pPr>
              <w:widowControl/>
              <w:rPr>
                <w:rFonts w:ascii="ＭＳ ゴシック" w:eastAsia="ＭＳ ゴシック" w:hAnsi="ＭＳ ゴシック" w:cs="ＭＳ Ｐゴシック"/>
                <w:kern w:val="0"/>
                <w:sz w:val="22"/>
              </w:rPr>
            </w:pPr>
          </w:p>
        </w:tc>
      </w:tr>
      <w:tr w:rsidR="005E1EA1" w:rsidRPr="008E789A" w14:paraId="664DF3C2" w14:textId="77777777" w:rsidTr="002C1500">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6473A90D" w14:textId="77777777" w:rsidR="005E1EA1" w:rsidRPr="008E789A" w:rsidRDefault="005E1EA1" w:rsidP="002C1500">
            <w:pPr>
              <w:widowControl/>
              <w:ind w:firstLineChars="100" w:firstLine="220"/>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4429336F"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その理由を記載</w:t>
            </w:r>
          </w:p>
          <w:p w14:paraId="7BA70FBF"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53141E34"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45D788A2"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78A17D39"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18F9D0A4"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578D43A6"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61691FE7"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r w:rsidR="005E1EA1" w:rsidRPr="008E789A" w14:paraId="35E6EC99"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42C5D063"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39D83145"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bl>
    <w:p w14:paraId="770F7CD3" w14:textId="77777777" w:rsidR="005E1EA1" w:rsidRPr="008E789A" w:rsidRDefault="005E1EA1" w:rsidP="005E1EA1">
      <w:pPr>
        <w:rPr>
          <w:rFonts w:ascii="ＭＳ ゴシック" w:eastAsia="ＭＳ ゴシック" w:hAnsi="ＭＳ ゴシック"/>
          <w:bCs/>
          <w:color w:val="FF0000"/>
          <w:sz w:val="22"/>
        </w:rPr>
      </w:pPr>
    </w:p>
    <w:p w14:paraId="2834A34A"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sidDel="00090F41">
        <w:rPr>
          <w:rFonts w:ascii="ＭＳ ゴシック" w:eastAsia="ＭＳ ゴシック" w:hAnsi="ＭＳ ゴシック" w:hint="eastAsia"/>
          <w:sz w:val="22"/>
        </w:rPr>
        <w:t xml:space="preserve"> </w:t>
      </w:r>
    </w:p>
    <w:p w14:paraId="06691272" w14:textId="77777777" w:rsidR="005E1EA1" w:rsidRPr="008E789A" w:rsidRDefault="005E1EA1" w:rsidP="005E1EA1">
      <w:pPr>
        <w:rPr>
          <w:rFonts w:ascii="ＭＳ ゴシック" w:eastAsia="ＭＳ ゴシック" w:hAnsi="ＭＳ ゴシック"/>
          <w:bCs/>
          <w:sz w:val="22"/>
          <w:lang w:eastAsia="ja-JP"/>
        </w:rPr>
      </w:pPr>
    </w:p>
    <w:p w14:paraId="07F55A9C" w14:textId="77777777" w:rsidR="005E1EA1" w:rsidRPr="008E789A" w:rsidRDefault="005E1EA1" w:rsidP="005E1EA1">
      <w:pPr>
        <w:rPr>
          <w:rFonts w:ascii="ＭＳ ゴシック" w:eastAsia="ＭＳ ゴシック" w:hAnsi="ＭＳ ゴシック"/>
          <w:bCs/>
          <w:sz w:val="22"/>
          <w:lang w:eastAsia="ja-JP"/>
        </w:rPr>
      </w:pPr>
    </w:p>
    <w:p w14:paraId="6AA1D92D" w14:textId="77777777" w:rsidR="005E1EA1" w:rsidRPr="008E789A" w:rsidRDefault="005E1EA1" w:rsidP="005E1EA1">
      <w:pPr>
        <w:rPr>
          <w:rFonts w:ascii="ＭＳ ゴシック" w:eastAsia="ＭＳ ゴシック" w:hAnsi="ＭＳ ゴシック"/>
          <w:bCs/>
          <w:sz w:val="22"/>
          <w:lang w:eastAsia="ja-JP"/>
        </w:rPr>
      </w:pPr>
    </w:p>
    <w:p w14:paraId="5E1590A0" w14:textId="77777777" w:rsidR="005E1EA1" w:rsidRPr="008E789A" w:rsidRDefault="005E1EA1" w:rsidP="005E1EA1">
      <w:pPr>
        <w:rPr>
          <w:rFonts w:ascii="ＭＳ ゴシック" w:eastAsia="ＭＳ ゴシック" w:hAnsi="ＭＳ ゴシック"/>
          <w:bCs/>
          <w:sz w:val="22"/>
          <w:lang w:eastAsia="ja-JP"/>
        </w:rPr>
      </w:pPr>
    </w:p>
    <w:p w14:paraId="7C5A3EEF" w14:textId="77777777" w:rsidR="005E1EA1" w:rsidRPr="008E789A" w:rsidRDefault="005E1EA1" w:rsidP="005E1EA1">
      <w:pPr>
        <w:rPr>
          <w:rFonts w:ascii="ＭＳ ゴシック" w:eastAsia="ＭＳ ゴシック" w:hAnsi="ＭＳ ゴシック"/>
          <w:bCs/>
          <w:sz w:val="22"/>
          <w:lang w:eastAsia="ja-JP"/>
        </w:rPr>
      </w:pPr>
    </w:p>
    <w:p w14:paraId="2D2D5DD9" w14:textId="77777777" w:rsidR="005E1EA1" w:rsidRPr="008E789A" w:rsidRDefault="005E1EA1" w:rsidP="005E1EA1">
      <w:pPr>
        <w:rPr>
          <w:rFonts w:ascii="ＭＳ ゴシック" w:eastAsia="ＭＳ ゴシック" w:hAnsi="ＭＳ ゴシック"/>
          <w:bCs/>
          <w:sz w:val="22"/>
          <w:lang w:eastAsia="ja-JP"/>
        </w:rPr>
      </w:pPr>
    </w:p>
    <w:p w14:paraId="40760D99" w14:textId="77777777" w:rsidR="005E1EA1" w:rsidRPr="008E789A" w:rsidRDefault="005E1EA1" w:rsidP="005E1EA1">
      <w:pPr>
        <w:rPr>
          <w:rFonts w:ascii="ＭＳ ゴシック" w:eastAsia="ＭＳ ゴシック" w:hAnsi="ＭＳ ゴシック"/>
          <w:bCs/>
          <w:sz w:val="22"/>
          <w:lang w:eastAsia="ja-JP"/>
        </w:rPr>
      </w:pPr>
    </w:p>
    <w:p w14:paraId="0BF4702A" w14:textId="77777777" w:rsidR="005E1EA1" w:rsidRPr="008E789A" w:rsidRDefault="005E1EA1" w:rsidP="005E1EA1">
      <w:pPr>
        <w:rPr>
          <w:rFonts w:ascii="ＭＳ ゴシック" w:eastAsia="ＭＳ ゴシック" w:hAnsi="ＭＳ ゴシック"/>
          <w:bCs/>
          <w:sz w:val="22"/>
          <w:lang w:eastAsia="ja-JP"/>
        </w:rPr>
      </w:pPr>
    </w:p>
    <w:p w14:paraId="3B7FBCF8" w14:textId="77777777" w:rsidR="005E1EA1" w:rsidRPr="008E789A" w:rsidRDefault="005E1EA1" w:rsidP="005E1EA1">
      <w:pPr>
        <w:rPr>
          <w:rFonts w:ascii="ＭＳ ゴシック" w:eastAsia="ＭＳ ゴシック" w:hAnsi="ＭＳ ゴシック"/>
          <w:bCs/>
          <w:sz w:val="22"/>
          <w:lang w:eastAsia="ja-JP"/>
        </w:rPr>
      </w:pPr>
    </w:p>
    <w:p w14:paraId="2E815B66" w14:textId="77777777" w:rsidR="005E1EA1" w:rsidRPr="008E789A" w:rsidRDefault="005E1EA1" w:rsidP="005E1EA1">
      <w:pPr>
        <w:rPr>
          <w:rFonts w:ascii="ＭＳ ゴシック" w:eastAsia="ＭＳ ゴシック" w:hAnsi="ＭＳ ゴシック"/>
          <w:bCs/>
          <w:sz w:val="22"/>
          <w:lang w:eastAsia="ja-JP"/>
        </w:rPr>
      </w:pPr>
    </w:p>
    <w:p w14:paraId="339C21B6" w14:textId="77777777" w:rsidR="005E1EA1" w:rsidRPr="008E789A" w:rsidRDefault="005E1EA1" w:rsidP="005E1EA1">
      <w:pPr>
        <w:rPr>
          <w:rFonts w:ascii="ＭＳ ゴシック" w:eastAsia="ＭＳ ゴシック" w:hAnsi="ＭＳ ゴシック"/>
          <w:bCs/>
          <w:sz w:val="22"/>
          <w:lang w:eastAsia="ja-JP"/>
        </w:rPr>
      </w:pPr>
    </w:p>
    <w:p w14:paraId="07C60BCD" w14:textId="77777777" w:rsidR="005E1EA1" w:rsidRPr="008E789A" w:rsidRDefault="005E1EA1" w:rsidP="005E1EA1">
      <w:pPr>
        <w:rPr>
          <w:rFonts w:ascii="ＭＳ ゴシック" w:eastAsia="ＭＳ ゴシック" w:hAnsi="ＭＳ ゴシック"/>
          <w:bCs/>
          <w:sz w:val="22"/>
          <w:lang w:eastAsia="ja-JP"/>
        </w:rPr>
      </w:pPr>
    </w:p>
    <w:p w14:paraId="53BF724A" w14:textId="77777777" w:rsidR="005E1EA1" w:rsidRPr="008E789A" w:rsidRDefault="005E1EA1" w:rsidP="005E1EA1">
      <w:pPr>
        <w:rPr>
          <w:rFonts w:ascii="ＭＳ ゴシック" w:eastAsia="ＭＳ ゴシック" w:hAnsi="ＭＳ ゴシック"/>
          <w:bCs/>
          <w:sz w:val="22"/>
          <w:lang w:eastAsia="ja-JP"/>
        </w:rPr>
      </w:pPr>
    </w:p>
    <w:p w14:paraId="72907146" w14:textId="77777777" w:rsidR="005E1EA1" w:rsidRPr="008E789A" w:rsidRDefault="005E1EA1" w:rsidP="005E1EA1">
      <w:pPr>
        <w:rPr>
          <w:rFonts w:ascii="ＭＳ ゴシック" w:eastAsia="ＭＳ ゴシック" w:hAnsi="ＭＳ ゴシック"/>
          <w:bCs/>
          <w:sz w:val="22"/>
          <w:lang w:eastAsia="ja-JP"/>
        </w:rPr>
      </w:pPr>
    </w:p>
    <w:p w14:paraId="2A5675F4" w14:textId="77777777" w:rsidR="005E1EA1" w:rsidRPr="008E789A" w:rsidRDefault="005E1EA1" w:rsidP="005E1EA1">
      <w:pPr>
        <w:rPr>
          <w:rFonts w:ascii="ＭＳ ゴシック" w:eastAsia="ＭＳ ゴシック" w:hAnsi="ＭＳ ゴシック"/>
          <w:bCs/>
          <w:sz w:val="22"/>
          <w:lang w:eastAsia="ja-JP"/>
        </w:rPr>
      </w:pPr>
    </w:p>
    <w:p w14:paraId="51F7DE4B" w14:textId="77777777" w:rsidR="005E1EA1" w:rsidRPr="008E789A" w:rsidRDefault="005E1EA1" w:rsidP="005E1EA1">
      <w:pPr>
        <w:rPr>
          <w:rFonts w:ascii="ＭＳ ゴシック" w:eastAsia="ＭＳ ゴシック" w:hAnsi="ＭＳ ゴシック"/>
          <w:bCs/>
          <w:sz w:val="22"/>
          <w:lang w:eastAsia="ja-JP"/>
        </w:rPr>
      </w:pPr>
    </w:p>
    <w:p w14:paraId="2D17B61E" w14:textId="77777777" w:rsidR="005E1EA1" w:rsidRPr="008E789A" w:rsidRDefault="005E1EA1" w:rsidP="005E1EA1">
      <w:pPr>
        <w:rPr>
          <w:rFonts w:ascii="ＭＳ ゴシック" w:eastAsia="ＭＳ ゴシック" w:hAnsi="ＭＳ ゴシック"/>
          <w:bCs/>
          <w:sz w:val="22"/>
          <w:lang w:eastAsia="ja-JP"/>
        </w:rPr>
      </w:pPr>
    </w:p>
    <w:p w14:paraId="01B272B2" w14:textId="77777777" w:rsidR="005E1EA1" w:rsidRPr="008E789A" w:rsidRDefault="005E1EA1" w:rsidP="005E1EA1">
      <w:pPr>
        <w:rPr>
          <w:rFonts w:ascii="ＭＳ ゴシック" w:eastAsia="ＭＳ ゴシック" w:hAnsi="ＭＳ ゴシック"/>
          <w:bCs/>
          <w:sz w:val="22"/>
          <w:lang w:eastAsia="ja-JP"/>
        </w:rPr>
      </w:pPr>
    </w:p>
    <w:p w14:paraId="35E6C951" w14:textId="77777777" w:rsidR="005E1EA1" w:rsidRPr="008E789A" w:rsidRDefault="005E1EA1" w:rsidP="005E1EA1">
      <w:pPr>
        <w:rPr>
          <w:rFonts w:ascii="ＭＳ ゴシック" w:eastAsia="ＭＳ ゴシック" w:hAnsi="ＭＳ ゴシック"/>
          <w:bCs/>
          <w:sz w:val="22"/>
          <w:lang w:eastAsia="ja-JP"/>
        </w:rPr>
      </w:pPr>
    </w:p>
    <w:p w14:paraId="71C5FA2C" w14:textId="77777777" w:rsidR="005E1EA1" w:rsidRPr="008E789A" w:rsidRDefault="005E1EA1" w:rsidP="005E1EA1">
      <w:pPr>
        <w:widowControl/>
        <w:suppressAutoHyphens w:val="0"/>
        <w:jc w:val="left"/>
        <w:rPr>
          <w:rFonts w:ascii="ＭＳ ゴシック" w:eastAsia="ＭＳ ゴシック" w:hAnsi="ＭＳ ゴシック"/>
          <w:bCs/>
          <w:sz w:val="22"/>
        </w:rPr>
      </w:pPr>
    </w:p>
    <w:p w14:paraId="531B6158"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1906" w:h="16838" w:code="9"/>
          <w:pgMar w:top="1440" w:right="1077" w:bottom="1440" w:left="1077" w:header="851" w:footer="992" w:gutter="0"/>
          <w:cols w:space="720"/>
          <w:docGrid w:type="linesAndChars" w:linePitch="360"/>
        </w:sectPr>
      </w:pPr>
    </w:p>
    <w:p w14:paraId="5C725471" w14:textId="7B3C05F4" w:rsidR="005E1EA1" w:rsidRPr="008E789A" w:rsidRDefault="005E1EA1" w:rsidP="005E1EA1">
      <w:pPr>
        <w:jc w:val="left"/>
        <w:rPr>
          <w:rFonts w:ascii="ＭＳ ゴシック" w:eastAsia="ＭＳ ゴシック" w:hAnsi="ＭＳ ゴシック"/>
          <w:lang w:eastAsia="ja-JP"/>
        </w:rPr>
      </w:pPr>
      <w:r w:rsidRPr="008E789A">
        <w:rPr>
          <w:rFonts w:ascii="ＭＳ ゴシック" w:eastAsia="ＭＳ ゴシック" w:hAnsi="ＭＳ ゴシック" w:hint="eastAsia"/>
          <w:lang w:eastAsia="ja-JP"/>
        </w:rPr>
        <w:lastRenderedPageBreak/>
        <w:t>（参考資料</w:t>
      </w:r>
      <w:r w:rsidR="00ED289F">
        <w:rPr>
          <w:rFonts w:ascii="ＭＳ ゴシック" w:eastAsia="ＭＳ ゴシック" w:hAnsi="ＭＳ ゴシック" w:hint="eastAsia"/>
          <w:lang w:eastAsia="ja-JP"/>
        </w:rPr>
        <w:t>１</w:t>
      </w:r>
      <w:r w:rsidRPr="008E789A">
        <w:rPr>
          <w:rFonts w:ascii="ＭＳ ゴシック" w:eastAsia="ＭＳ ゴシック" w:hAnsi="ＭＳ ゴシック" w:hint="eastAsia"/>
          <w:lang w:eastAsia="ja-JP"/>
        </w:rPr>
        <w:t>）</w:t>
      </w:r>
    </w:p>
    <w:p w14:paraId="291E6D56" w14:textId="48BD6930" w:rsidR="005E1EA1" w:rsidRPr="008E789A" w:rsidRDefault="005E1EA1" w:rsidP="005E1EA1">
      <w:pPr>
        <w:pStyle w:val="af2"/>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表　インプット・アウトプット情報の整理 参考例</w:t>
      </w:r>
    </w:p>
    <w:tbl>
      <w:tblPr>
        <w:tblW w:w="5000" w:type="pct"/>
        <w:jc w:val="center"/>
        <w:tblCellMar>
          <w:left w:w="99" w:type="dxa"/>
          <w:right w:w="99" w:type="dxa"/>
        </w:tblCellMar>
        <w:tblLook w:val="04A0" w:firstRow="1" w:lastRow="0" w:firstColumn="1" w:lastColumn="0" w:noHBand="0" w:noVBand="1"/>
      </w:tblPr>
      <w:tblGrid>
        <w:gridCol w:w="486"/>
        <w:gridCol w:w="1787"/>
        <w:gridCol w:w="1872"/>
        <w:gridCol w:w="2106"/>
        <w:gridCol w:w="1635"/>
        <w:gridCol w:w="4176"/>
        <w:gridCol w:w="1886"/>
      </w:tblGrid>
      <w:tr w:rsidR="005E1EA1" w:rsidRPr="008E789A" w14:paraId="675E2E46" w14:textId="77777777" w:rsidTr="00910929">
        <w:trPr>
          <w:trHeight w:val="285"/>
          <w:jc w:val="center"/>
        </w:trPr>
        <w:tc>
          <w:tcPr>
            <w:tcW w:w="174"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F55408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641" w:type="pct"/>
            <w:tcBorders>
              <w:top w:val="single" w:sz="4" w:space="0" w:color="auto"/>
              <w:left w:val="nil"/>
              <w:bottom w:val="double" w:sz="6" w:space="0" w:color="auto"/>
              <w:right w:val="single" w:sz="4" w:space="0" w:color="auto"/>
            </w:tcBorders>
            <w:shd w:val="clear" w:color="auto" w:fill="auto"/>
            <w:noWrap/>
            <w:vAlign w:val="center"/>
            <w:hideMark/>
          </w:tcPr>
          <w:p w14:paraId="54985A8C"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671" w:type="pct"/>
            <w:tcBorders>
              <w:top w:val="single" w:sz="4" w:space="0" w:color="auto"/>
              <w:left w:val="nil"/>
              <w:bottom w:val="double" w:sz="6" w:space="0" w:color="auto"/>
              <w:right w:val="single" w:sz="4" w:space="0" w:color="auto"/>
            </w:tcBorders>
            <w:shd w:val="clear" w:color="auto" w:fill="auto"/>
            <w:noWrap/>
            <w:vAlign w:val="center"/>
            <w:hideMark/>
          </w:tcPr>
          <w:p w14:paraId="73D683D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755" w:type="pct"/>
            <w:tcBorders>
              <w:top w:val="single" w:sz="4" w:space="0" w:color="auto"/>
              <w:left w:val="nil"/>
              <w:bottom w:val="double" w:sz="6" w:space="0" w:color="auto"/>
              <w:right w:val="single" w:sz="4" w:space="0" w:color="auto"/>
            </w:tcBorders>
            <w:shd w:val="clear" w:color="auto" w:fill="auto"/>
            <w:noWrap/>
            <w:vAlign w:val="center"/>
            <w:hideMark/>
          </w:tcPr>
          <w:p w14:paraId="078D179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586" w:type="pct"/>
            <w:tcBorders>
              <w:top w:val="single" w:sz="4" w:space="0" w:color="auto"/>
              <w:left w:val="nil"/>
              <w:bottom w:val="double" w:sz="6" w:space="0" w:color="auto"/>
              <w:right w:val="single" w:sz="4" w:space="0" w:color="auto"/>
            </w:tcBorders>
            <w:shd w:val="clear" w:color="auto" w:fill="auto"/>
            <w:noWrap/>
            <w:vAlign w:val="center"/>
            <w:hideMark/>
          </w:tcPr>
          <w:p w14:paraId="4ACFBE9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1497" w:type="pct"/>
            <w:tcBorders>
              <w:top w:val="single" w:sz="4" w:space="0" w:color="auto"/>
              <w:left w:val="nil"/>
              <w:bottom w:val="double" w:sz="6" w:space="0" w:color="auto"/>
              <w:right w:val="single" w:sz="4" w:space="0" w:color="auto"/>
            </w:tcBorders>
            <w:shd w:val="clear" w:color="auto" w:fill="auto"/>
            <w:noWrap/>
            <w:vAlign w:val="center"/>
            <w:hideMark/>
          </w:tcPr>
          <w:p w14:paraId="1ECECD6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676" w:type="pct"/>
            <w:tcBorders>
              <w:top w:val="single" w:sz="4" w:space="0" w:color="auto"/>
              <w:left w:val="nil"/>
              <w:bottom w:val="double" w:sz="6" w:space="0" w:color="auto"/>
              <w:right w:val="single" w:sz="4" w:space="0" w:color="auto"/>
            </w:tcBorders>
            <w:shd w:val="clear" w:color="auto" w:fill="auto"/>
            <w:vAlign w:val="center"/>
            <w:hideMark/>
          </w:tcPr>
          <w:p w14:paraId="7EAA53C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910929" w:rsidRPr="008E789A" w14:paraId="7F0165D5" w14:textId="77777777" w:rsidTr="00910929">
        <w:trPr>
          <w:trHeight w:val="124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232219DC" w14:textId="77777777"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1_1</w:t>
            </w:r>
          </w:p>
        </w:tc>
        <w:tc>
          <w:tcPr>
            <w:tcW w:w="641" w:type="pct"/>
            <w:tcBorders>
              <w:top w:val="nil"/>
              <w:left w:val="nil"/>
              <w:bottom w:val="single" w:sz="4" w:space="0" w:color="auto"/>
              <w:right w:val="single" w:sz="4" w:space="0" w:color="auto"/>
            </w:tcBorders>
            <w:shd w:val="clear" w:color="auto" w:fill="auto"/>
            <w:vAlign w:val="center"/>
          </w:tcPr>
          <w:p w14:paraId="6E46CC02" w14:textId="3240C8DD"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Cs w:val="21"/>
              </w:rPr>
              <w:t>燃料デブリ・炉内構造物の取り出し基盤技術の高度化</w:t>
            </w:r>
          </w:p>
        </w:tc>
        <w:tc>
          <w:tcPr>
            <w:tcW w:w="671" w:type="pct"/>
            <w:tcBorders>
              <w:top w:val="nil"/>
              <w:left w:val="nil"/>
              <w:bottom w:val="single" w:sz="4" w:space="0" w:color="auto"/>
              <w:right w:val="single" w:sz="4" w:space="0" w:color="auto"/>
            </w:tcBorders>
            <w:shd w:val="clear" w:color="auto" w:fill="auto"/>
            <w:vAlign w:val="center"/>
          </w:tcPr>
          <w:p w14:paraId="2D0D66AF" w14:textId="4D536638"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収納缶</w:t>
            </w:r>
            <w:r>
              <w:rPr>
                <w:sz w:val="22"/>
              </w:rPr>
              <w:t>/</w:t>
            </w:r>
            <w:r>
              <w:rPr>
                <w:rFonts w:hint="eastAsia"/>
                <w:sz w:val="22"/>
              </w:rPr>
              <w:t>臨界管理</w:t>
            </w:r>
            <w:r>
              <w:rPr>
                <w:sz w:val="22"/>
              </w:rPr>
              <w:t xml:space="preserve"> </w:t>
            </w:r>
          </w:p>
        </w:tc>
        <w:tc>
          <w:tcPr>
            <w:tcW w:w="755" w:type="pct"/>
            <w:tcBorders>
              <w:top w:val="nil"/>
              <w:left w:val="nil"/>
              <w:bottom w:val="single" w:sz="4" w:space="0" w:color="auto"/>
              <w:right w:val="single" w:sz="4" w:space="0" w:color="auto"/>
            </w:tcBorders>
            <w:shd w:val="clear" w:color="auto" w:fill="auto"/>
            <w:vAlign w:val="center"/>
          </w:tcPr>
          <w:p w14:paraId="76290816" w14:textId="7E189E1A"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収納缶サイズ</w:t>
            </w:r>
            <w:r>
              <w:rPr>
                <w:rFonts w:hint="eastAsia"/>
                <w:sz w:val="22"/>
                <w:lang w:eastAsia="ja-JP"/>
              </w:rPr>
              <w:t>及び</w:t>
            </w:r>
            <w:r>
              <w:rPr>
                <w:rFonts w:hint="eastAsia"/>
                <w:sz w:val="22"/>
              </w:rPr>
              <w:t>仕様。臨界検出器のサイズ</w:t>
            </w:r>
            <w:r>
              <w:rPr>
                <w:rFonts w:hint="eastAsia"/>
                <w:sz w:val="22"/>
                <w:lang w:eastAsia="ja-JP"/>
              </w:rPr>
              <w:t>及び</w:t>
            </w:r>
            <w:r>
              <w:rPr>
                <w:rFonts w:hint="eastAsia"/>
                <w:sz w:val="22"/>
              </w:rPr>
              <w:t>仕様。</w:t>
            </w:r>
            <w:r>
              <w:rPr>
                <w:sz w:val="22"/>
              </w:rPr>
              <w:t xml:space="preserve"> </w:t>
            </w:r>
          </w:p>
        </w:tc>
        <w:tc>
          <w:tcPr>
            <w:tcW w:w="586" w:type="pct"/>
            <w:tcBorders>
              <w:top w:val="nil"/>
              <w:left w:val="nil"/>
              <w:bottom w:val="single" w:sz="4" w:space="0" w:color="auto"/>
              <w:right w:val="single" w:sz="4" w:space="0" w:color="auto"/>
            </w:tcBorders>
            <w:shd w:val="clear" w:color="auto" w:fill="auto"/>
            <w:noWrap/>
            <w:vAlign w:val="center"/>
          </w:tcPr>
          <w:p w14:paraId="1F281CE5" w14:textId="0171FA5E"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sz w:val="22"/>
              </w:rPr>
              <w:t>2017</w:t>
            </w:r>
            <w:r>
              <w:rPr>
                <w:rFonts w:hint="eastAsia"/>
                <w:sz w:val="22"/>
              </w:rPr>
              <w:t>年</w:t>
            </w:r>
            <w:r>
              <w:rPr>
                <w:sz w:val="22"/>
              </w:rPr>
              <w:t>4</w:t>
            </w:r>
            <w:r>
              <w:rPr>
                <w:rFonts w:hint="eastAsia"/>
                <w:sz w:val="22"/>
              </w:rPr>
              <w:t>月</w:t>
            </w:r>
            <w:r>
              <w:rPr>
                <w:sz w:val="22"/>
              </w:rPr>
              <w:t xml:space="preserve"> </w:t>
            </w:r>
          </w:p>
        </w:tc>
        <w:tc>
          <w:tcPr>
            <w:tcW w:w="1497" w:type="pct"/>
            <w:tcBorders>
              <w:top w:val="nil"/>
              <w:left w:val="nil"/>
              <w:bottom w:val="single" w:sz="4" w:space="0" w:color="auto"/>
              <w:right w:val="single" w:sz="4" w:space="0" w:color="auto"/>
            </w:tcBorders>
            <w:shd w:val="clear" w:color="auto" w:fill="auto"/>
            <w:noWrap/>
            <w:vAlign w:val="center"/>
          </w:tcPr>
          <w:p w14:paraId="6EB1CE22" w14:textId="3B384123"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設備設計条件</w:t>
            </w:r>
          </w:p>
        </w:tc>
        <w:tc>
          <w:tcPr>
            <w:tcW w:w="676" w:type="pct"/>
            <w:tcBorders>
              <w:top w:val="nil"/>
              <w:left w:val="nil"/>
              <w:bottom w:val="single" w:sz="4" w:space="0" w:color="auto"/>
              <w:right w:val="single" w:sz="4" w:space="0" w:color="auto"/>
            </w:tcBorders>
            <w:shd w:val="clear" w:color="auto" w:fill="auto"/>
            <w:vAlign w:val="center"/>
          </w:tcPr>
          <w:p w14:paraId="363DE184" w14:textId="7827A45B"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Cs w:val="21"/>
              </w:rPr>
              <w:t>情報が得られなかった場合は、保守的な仮定条件により検討する。</w:t>
            </w:r>
            <w:r>
              <w:rPr>
                <w:szCs w:val="21"/>
              </w:rPr>
              <w:t xml:space="preserve"> </w:t>
            </w:r>
          </w:p>
        </w:tc>
      </w:tr>
      <w:tr w:rsidR="005E1EA1" w:rsidRPr="008E789A" w14:paraId="39F84DFF" w14:textId="77777777" w:rsidTr="00910929">
        <w:trPr>
          <w:trHeight w:val="100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73AC974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1_2</w:t>
            </w:r>
          </w:p>
        </w:tc>
        <w:tc>
          <w:tcPr>
            <w:tcW w:w="641" w:type="pct"/>
            <w:tcBorders>
              <w:top w:val="nil"/>
              <w:left w:val="nil"/>
              <w:bottom w:val="single" w:sz="4" w:space="0" w:color="auto"/>
              <w:right w:val="single" w:sz="4" w:space="0" w:color="auto"/>
            </w:tcBorders>
            <w:shd w:val="clear" w:color="auto" w:fill="auto"/>
            <w:vAlign w:val="center"/>
          </w:tcPr>
          <w:p w14:paraId="3F33BAFC"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1" w:type="pct"/>
            <w:tcBorders>
              <w:top w:val="nil"/>
              <w:left w:val="nil"/>
              <w:bottom w:val="single" w:sz="4" w:space="0" w:color="auto"/>
              <w:right w:val="single" w:sz="4" w:space="0" w:color="auto"/>
            </w:tcBorders>
            <w:shd w:val="clear" w:color="auto" w:fill="auto"/>
            <w:vAlign w:val="center"/>
          </w:tcPr>
          <w:p w14:paraId="3E9920B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55" w:type="pct"/>
            <w:tcBorders>
              <w:top w:val="nil"/>
              <w:left w:val="nil"/>
              <w:bottom w:val="single" w:sz="4" w:space="0" w:color="auto"/>
              <w:right w:val="single" w:sz="4" w:space="0" w:color="auto"/>
            </w:tcBorders>
            <w:shd w:val="clear" w:color="auto" w:fill="auto"/>
            <w:vAlign w:val="center"/>
          </w:tcPr>
          <w:p w14:paraId="138853F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586" w:type="pct"/>
            <w:tcBorders>
              <w:top w:val="nil"/>
              <w:left w:val="nil"/>
              <w:bottom w:val="single" w:sz="4" w:space="0" w:color="auto"/>
              <w:right w:val="single" w:sz="4" w:space="0" w:color="auto"/>
            </w:tcBorders>
            <w:shd w:val="clear" w:color="auto" w:fill="auto"/>
            <w:noWrap/>
            <w:vAlign w:val="center"/>
          </w:tcPr>
          <w:p w14:paraId="700AC60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497" w:type="pct"/>
            <w:tcBorders>
              <w:top w:val="nil"/>
              <w:left w:val="nil"/>
              <w:bottom w:val="single" w:sz="4" w:space="0" w:color="auto"/>
              <w:right w:val="single" w:sz="4" w:space="0" w:color="auto"/>
            </w:tcBorders>
            <w:shd w:val="clear" w:color="auto" w:fill="auto"/>
            <w:vAlign w:val="center"/>
          </w:tcPr>
          <w:p w14:paraId="685C18C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6" w:type="pct"/>
            <w:tcBorders>
              <w:top w:val="nil"/>
              <w:left w:val="nil"/>
              <w:bottom w:val="single" w:sz="4" w:space="0" w:color="auto"/>
              <w:right w:val="single" w:sz="4" w:space="0" w:color="auto"/>
            </w:tcBorders>
            <w:shd w:val="clear" w:color="auto" w:fill="auto"/>
            <w:vAlign w:val="center"/>
          </w:tcPr>
          <w:p w14:paraId="302FE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4B36DBA4" w14:textId="77777777" w:rsidTr="00910929">
        <w:trPr>
          <w:trHeight w:val="100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05D4FAA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1_3</w:t>
            </w:r>
          </w:p>
        </w:tc>
        <w:tc>
          <w:tcPr>
            <w:tcW w:w="641" w:type="pct"/>
            <w:tcBorders>
              <w:top w:val="nil"/>
              <w:left w:val="nil"/>
              <w:bottom w:val="single" w:sz="4" w:space="0" w:color="auto"/>
              <w:right w:val="single" w:sz="4" w:space="0" w:color="auto"/>
            </w:tcBorders>
            <w:shd w:val="clear" w:color="auto" w:fill="auto"/>
            <w:vAlign w:val="center"/>
          </w:tcPr>
          <w:p w14:paraId="56A038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1" w:type="pct"/>
            <w:tcBorders>
              <w:top w:val="nil"/>
              <w:left w:val="nil"/>
              <w:bottom w:val="single" w:sz="4" w:space="0" w:color="auto"/>
              <w:right w:val="single" w:sz="4" w:space="0" w:color="auto"/>
            </w:tcBorders>
            <w:shd w:val="clear" w:color="auto" w:fill="auto"/>
            <w:vAlign w:val="center"/>
          </w:tcPr>
          <w:p w14:paraId="5BA8294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55" w:type="pct"/>
            <w:tcBorders>
              <w:top w:val="nil"/>
              <w:left w:val="nil"/>
              <w:bottom w:val="single" w:sz="4" w:space="0" w:color="auto"/>
              <w:right w:val="single" w:sz="4" w:space="0" w:color="auto"/>
            </w:tcBorders>
            <w:shd w:val="clear" w:color="auto" w:fill="auto"/>
            <w:vAlign w:val="center"/>
          </w:tcPr>
          <w:p w14:paraId="5D45B2D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586" w:type="pct"/>
            <w:tcBorders>
              <w:top w:val="nil"/>
              <w:left w:val="nil"/>
              <w:bottom w:val="single" w:sz="4" w:space="0" w:color="auto"/>
              <w:right w:val="single" w:sz="4" w:space="0" w:color="auto"/>
            </w:tcBorders>
            <w:shd w:val="clear" w:color="auto" w:fill="auto"/>
            <w:noWrap/>
            <w:vAlign w:val="center"/>
          </w:tcPr>
          <w:p w14:paraId="55EA8E3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497" w:type="pct"/>
            <w:tcBorders>
              <w:top w:val="nil"/>
              <w:left w:val="nil"/>
              <w:bottom w:val="single" w:sz="4" w:space="0" w:color="auto"/>
              <w:right w:val="single" w:sz="4" w:space="0" w:color="auto"/>
            </w:tcBorders>
            <w:shd w:val="clear" w:color="auto" w:fill="auto"/>
            <w:vAlign w:val="center"/>
          </w:tcPr>
          <w:p w14:paraId="225F937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6" w:type="pct"/>
            <w:tcBorders>
              <w:top w:val="nil"/>
              <w:left w:val="nil"/>
              <w:bottom w:val="single" w:sz="4" w:space="0" w:color="auto"/>
              <w:right w:val="single" w:sz="4" w:space="0" w:color="auto"/>
            </w:tcBorders>
            <w:shd w:val="clear" w:color="auto" w:fill="auto"/>
            <w:vAlign w:val="center"/>
          </w:tcPr>
          <w:p w14:paraId="47A9769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06D8B75E" w14:textId="77777777" w:rsidTr="00910929">
        <w:trPr>
          <w:trHeight w:val="630"/>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294EE2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1_4</w:t>
            </w:r>
          </w:p>
        </w:tc>
        <w:tc>
          <w:tcPr>
            <w:tcW w:w="641" w:type="pct"/>
            <w:tcBorders>
              <w:top w:val="nil"/>
              <w:left w:val="nil"/>
              <w:bottom w:val="single" w:sz="4" w:space="0" w:color="auto"/>
              <w:right w:val="single" w:sz="4" w:space="0" w:color="auto"/>
            </w:tcBorders>
            <w:shd w:val="clear" w:color="auto" w:fill="auto"/>
            <w:textDirection w:val="tbRlV"/>
            <w:vAlign w:val="center"/>
            <w:hideMark/>
          </w:tcPr>
          <w:p w14:paraId="76823F1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671" w:type="pct"/>
            <w:tcBorders>
              <w:top w:val="nil"/>
              <w:left w:val="nil"/>
              <w:bottom w:val="single" w:sz="4" w:space="0" w:color="auto"/>
              <w:right w:val="single" w:sz="4" w:space="0" w:color="auto"/>
            </w:tcBorders>
            <w:shd w:val="clear" w:color="auto" w:fill="auto"/>
            <w:textDirection w:val="tbRlV"/>
            <w:vAlign w:val="center"/>
            <w:hideMark/>
          </w:tcPr>
          <w:p w14:paraId="7DBC24A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755" w:type="pct"/>
            <w:tcBorders>
              <w:top w:val="nil"/>
              <w:left w:val="nil"/>
              <w:bottom w:val="single" w:sz="4" w:space="0" w:color="auto"/>
              <w:right w:val="single" w:sz="4" w:space="0" w:color="auto"/>
            </w:tcBorders>
            <w:shd w:val="clear" w:color="auto" w:fill="auto"/>
            <w:textDirection w:val="tbRlV"/>
            <w:vAlign w:val="center"/>
            <w:hideMark/>
          </w:tcPr>
          <w:p w14:paraId="35D73B3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586" w:type="pct"/>
            <w:tcBorders>
              <w:top w:val="nil"/>
              <w:left w:val="nil"/>
              <w:bottom w:val="single" w:sz="4" w:space="0" w:color="auto"/>
              <w:right w:val="single" w:sz="4" w:space="0" w:color="auto"/>
            </w:tcBorders>
            <w:shd w:val="clear" w:color="auto" w:fill="auto"/>
            <w:textDirection w:val="tbRlV"/>
            <w:vAlign w:val="center"/>
            <w:hideMark/>
          </w:tcPr>
          <w:p w14:paraId="1D0876E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1497" w:type="pct"/>
            <w:tcBorders>
              <w:top w:val="nil"/>
              <w:left w:val="nil"/>
              <w:bottom w:val="single" w:sz="4" w:space="0" w:color="auto"/>
              <w:right w:val="single" w:sz="4" w:space="0" w:color="auto"/>
            </w:tcBorders>
            <w:shd w:val="clear" w:color="auto" w:fill="auto"/>
            <w:textDirection w:val="tbRlV"/>
            <w:vAlign w:val="center"/>
            <w:hideMark/>
          </w:tcPr>
          <w:p w14:paraId="68C5D9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676" w:type="pct"/>
            <w:tcBorders>
              <w:top w:val="nil"/>
              <w:left w:val="nil"/>
              <w:bottom w:val="single" w:sz="4" w:space="0" w:color="auto"/>
              <w:right w:val="single" w:sz="4" w:space="0" w:color="auto"/>
            </w:tcBorders>
            <w:shd w:val="clear" w:color="auto" w:fill="auto"/>
            <w:textDirection w:val="tbRlV"/>
            <w:vAlign w:val="center"/>
            <w:hideMark/>
          </w:tcPr>
          <w:p w14:paraId="0939BB7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r>
    </w:tbl>
    <w:p w14:paraId="42FF5868" w14:textId="77777777" w:rsidR="005E1EA1" w:rsidRPr="008E789A" w:rsidRDefault="005E1EA1" w:rsidP="005E1EA1">
      <w:pPr>
        <w:pStyle w:val="af2"/>
        <w:jc w:val="left"/>
        <w:rPr>
          <w:rFonts w:ascii="ＭＳ ゴシック" w:eastAsia="ＭＳ ゴシック" w:hAnsi="ＭＳ ゴシック"/>
          <w:sz w:val="22"/>
          <w:lang w:eastAsia="ja-JP"/>
        </w:rPr>
      </w:pPr>
    </w:p>
    <w:p w14:paraId="58EF5DA7" w14:textId="2579208B" w:rsidR="005E1EA1" w:rsidRPr="003F60E7" w:rsidRDefault="005E1EA1" w:rsidP="005E1EA1">
      <w:pPr>
        <w:pStyle w:val="af2"/>
        <w:rPr>
          <w:rFonts w:ascii="ＭＳ ゴシック" w:eastAsia="ＭＳ ゴシック" w:hAnsi="ＭＳ ゴシック"/>
          <w:sz w:val="22"/>
          <w:lang w:eastAsia="ja-JP"/>
        </w:rPr>
      </w:pPr>
      <w:r w:rsidRPr="008E789A">
        <w:rPr>
          <w:rFonts w:ascii="ＭＳ ゴシック" w:eastAsia="ＭＳ ゴシック" w:hAnsi="ＭＳ ゴシック"/>
          <w:sz w:val="22"/>
          <w:lang w:eastAsia="ja-JP"/>
        </w:rPr>
        <w:br w:type="page"/>
      </w:r>
      <w:r w:rsidRPr="008E789A">
        <w:rPr>
          <w:rFonts w:ascii="ＭＳ ゴシック" w:eastAsia="ＭＳ ゴシック" w:hAnsi="ＭＳ ゴシック" w:hint="eastAsia"/>
          <w:sz w:val="22"/>
          <w:lang w:eastAsia="ja-JP"/>
        </w:rPr>
        <w:lastRenderedPageBreak/>
        <w:t>（参考資料</w:t>
      </w:r>
      <w:r w:rsidR="00ED289F">
        <w:rPr>
          <w:rFonts w:ascii="ＭＳ ゴシック" w:eastAsia="ＭＳ ゴシック" w:hAnsi="ＭＳ ゴシック" w:hint="eastAsia"/>
          <w:sz w:val="22"/>
          <w:lang w:eastAsia="ja-JP"/>
        </w:rPr>
        <w:t>２</w:t>
      </w:r>
      <w:r w:rsidRPr="008E789A">
        <w:rPr>
          <w:rFonts w:ascii="ＭＳ ゴシック" w:eastAsia="ＭＳ ゴシック" w:hAnsi="ＭＳ ゴシック" w:hint="eastAsia"/>
          <w:sz w:val="22"/>
          <w:lang w:eastAsia="ja-JP"/>
        </w:rPr>
        <w:t>）</w:t>
      </w:r>
    </w:p>
    <w:p w14:paraId="71E8C1A2" w14:textId="77777777" w:rsidR="005E1EA1" w:rsidRPr="008E789A" w:rsidRDefault="005E1EA1" w:rsidP="005E1EA1">
      <w:pPr>
        <w:pStyle w:val="af2"/>
        <w:jc w:val="left"/>
        <w:rPr>
          <w:lang w:eastAsia="ja-JP"/>
        </w:rPr>
      </w:pPr>
    </w:p>
    <w:p w14:paraId="09594842" w14:textId="32E240A0" w:rsidR="005E1EA1" w:rsidRPr="008E789A" w:rsidRDefault="005E1EA1" w:rsidP="005E1EA1">
      <w:pPr>
        <w:pStyle w:val="af2"/>
        <w:jc w:val="center"/>
        <w:rPr>
          <w:rFonts w:ascii="ＭＳ ゴシック" w:eastAsia="ＭＳ ゴシック" w:hAnsi="ＭＳ ゴシック"/>
          <w:sz w:val="22"/>
          <w:lang w:eastAsia="ja-JP"/>
        </w:rPr>
      </w:pPr>
      <w:r w:rsidRPr="008E789A">
        <w:rPr>
          <w:rFonts w:ascii="ＭＳ ゴシック" w:eastAsia="ＭＳ ゴシック" w:hAnsi="ＭＳ ゴシック" w:hint="eastAsia"/>
          <w:sz w:val="22"/>
          <w:lang w:eastAsia="ja-JP"/>
        </w:rPr>
        <w:t xml:space="preserve">　実施スケジュール作成の留意点を記載した参考例</w:t>
      </w:r>
    </w:p>
    <w:p w14:paraId="4135CEBD" w14:textId="212DD887" w:rsidR="005E1EA1" w:rsidRPr="008E789A" w:rsidRDefault="000F4C85" w:rsidP="005E1EA1">
      <w:pPr>
        <w:pStyle w:val="af2"/>
        <w:jc w:val="left"/>
        <w:rPr>
          <w:lang w:eastAsia="ja-JP"/>
        </w:rPr>
      </w:pPr>
      <w:r w:rsidRPr="00D1555A">
        <w:rPr>
          <w:rFonts w:ascii="ＭＳ ゴシック" w:eastAsia="ＭＳ ゴシック" w:hAnsi="ＭＳ ゴシック"/>
          <w:noProof/>
          <w:sz w:val="22"/>
          <w:lang w:eastAsia="ja-JP"/>
        </w:rPr>
        <w:drawing>
          <wp:inline distT="0" distB="0" distL="0" distR="0" wp14:anchorId="5B1DF041" wp14:editId="0F1ED4D6">
            <wp:extent cx="8419605" cy="5357931"/>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a:extLst>
                        <a:ext uri="{28A0092B-C50C-407E-A947-70E740481C1C}">
                          <a14:useLocalDpi xmlns:a14="http://schemas.microsoft.com/office/drawing/2010/main" val="0"/>
                        </a:ext>
                      </a:extLst>
                    </a:blip>
                    <a:stretch>
                      <a:fillRect/>
                    </a:stretch>
                  </pic:blipFill>
                  <pic:spPr>
                    <a:xfrm>
                      <a:off x="0" y="0"/>
                      <a:ext cx="8444406" cy="5373713"/>
                    </a:xfrm>
                    <a:prstGeom prst="rect">
                      <a:avLst/>
                    </a:prstGeom>
                  </pic:spPr>
                </pic:pic>
              </a:graphicData>
            </a:graphic>
          </wp:inline>
        </w:drawing>
      </w:r>
    </w:p>
    <w:p w14:paraId="4848FC6E" w14:textId="77777777" w:rsidR="005E1EA1" w:rsidRPr="008E789A" w:rsidRDefault="005E1EA1" w:rsidP="005E1EA1">
      <w:pPr>
        <w:pStyle w:val="af2"/>
        <w:jc w:val="left"/>
        <w:rPr>
          <w:rFonts w:ascii="ＭＳ 明朝" w:hAnsi="ＭＳ 明朝"/>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3308E4A6" w14:textId="2CD60295" w:rsidR="005E1EA1" w:rsidRPr="008E789A" w:rsidRDefault="005E1EA1" w:rsidP="005E1EA1">
      <w:pPr>
        <w:pStyle w:val="af2"/>
        <w:jc w:val="left"/>
        <w:rPr>
          <w:lang w:eastAsia="ja-JP"/>
        </w:rPr>
      </w:pPr>
      <w:r w:rsidRPr="008E789A">
        <w:rPr>
          <w:rFonts w:ascii="ＭＳ ゴシック" w:eastAsia="ＭＳ ゴシック" w:hAnsi="ＭＳ ゴシック" w:hint="eastAsia"/>
          <w:sz w:val="22"/>
        </w:rPr>
        <w:lastRenderedPageBreak/>
        <w:t>（</w:t>
      </w:r>
      <w:r w:rsidRPr="008E789A">
        <w:rPr>
          <w:rFonts w:ascii="ＭＳ ゴシック" w:eastAsia="ＭＳ ゴシック" w:hAnsi="ＭＳ ゴシック" w:hint="eastAsia"/>
          <w:sz w:val="22"/>
          <w:lang w:eastAsia="ja-JP"/>
        </w:rPr>
        <w:t>参考資料</w:t>
      </w:r>
      <w:r w:rsidR="00ED289F">
        <w:rPr>
          <w:rFonts w:ascii="ＭＳ ゴシック" w:eastAsia="ＭＳ ゴシック" w:hAnsi="ＭＳ ゴシック" w:hint="eastAsia"/>
          <w:sz w:val="22"/>
          <w:lang w:eastAsia="ja-JP"/>
        </w:rPr>
        <w:t>３</w:t>
      </w:r>
      <w:r w:rsidRPr="008E789A">
        <w:rPr>
          <w:rFonts w:ascii="ＭＳ ゴシック" w:eastAsia="ＭＳ ゴシック" w:hAnsi="ＭＳ ゴシック" w:hint="eastAsia"/>
          <w:sz w:val="22"/>
        </w:rPr>
        <w:t>）</w:t>
      </w:r>
    </w:p>
    <w:p w14:paraId="7738823A" w14:textId="77777777" w:rsidR="005E1EA1" w:rsidRPr="008E789A" w:rsidRDefault="005E1EA1" w:rsidP="005E1EA1">
      <w:pPr>
        <w:tabs>
          <w:tab w:val="center" w:pos="4873"/>
        </w:tabs>
        <w:rPr>
          <w:rFonts w:ascii="ＭＳ ゴシック" w:eastAsia="ＭＳ ゴシック" w:hAnsi="ＭＳ ゴシック"/>
          <w:szCs w:val="21"/>
        </w:rPr>
      </w:pPr>
      <w:r w:rsidRPr="008E789A">
        <w:rPr>
          <w:lang w:eastAsia="ja-JP"/>
        </w:rPr>
        <w:tab/>
      </w:r>
      <w:r w:rsidRPr="008E789A">
        <w:rPr>
          <w:rFonts w:ascii="ＭＳ ゴシック" w:eastAsia="ＭＳ ゴシック" w:hAnsi="ＭＳ ゴシック" w:hint="eastAsia"/>
          <w:szCs w:val="21"/>
        </w:rPr>
        <w:t>補助対象経費区分の内容について</w:t>
      </w:r>
    </w:p>
    <w:p w14:paraId="4DE8E7AD" w14:textId="77777777" w:rsidR="005E1EA1" w:rsidRPr="008E789A" w:rsidRDefault="005E1EA1" w:rsidP="005E1EA1">
      <w:pPr>
        <w:rPr>
          <w:rFonts w:ascii="ＭＳ ゴシック" w:eastAsia="ＭＳ ゴシック" w:hAnsi="ＭＳ ゴシック"/>
          <w:szCs w:val="21"/>
        </w:rPr>
      </w:pPr>
    </w:p>
    <w:p w14:paraId="7B0CB461" w14:textId="4F04D64C"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rPr>
        <w:t xml:space="preserve">　廃炉・汚染水</w:t>
      </w:r>
      <w:r w:rsidR="00F71021" w:rsidRPr="00F71021">
        <w:rPr>
          <w:rFonts w:ascii="ＭＳ ゴシック" w:eastAsia="ＭＳ ゴシック" w:hAnsi="ＭＳ ゴシック" w:hint="eastAsia"/>
          <w:szCs w:val="21"/>
        </w:rPr>
        <w:t>・処理水</w:t>
      </w:r>
      <w:r w:rsidRPr="008E789A">
        <w:rPr>
          <w:rFonts w:ascii="ＭＳ ゴシック" w:eastAsia="ＭＳ ゴシック" w:hAnsi="ＭＳ ゴシック" w:hint="eastAsia"/>
          <w:szCs w:val="21"/>
        </w:rPr>
        <w:t>対策実施要領で定める経費区分の内容は</w:t>
      </w:r>
      <w:r w:rsidRPr="008E789A">
        <w:rPr>
          <w:rFonts w:ascii="ＭＳ ゴシック" w:eastAsia="ＭＳ ゴシック" w:hAnsi="ＭＳ ゴシック" w:hint="eastAsia"/>
          <w:szCs w:val="21"/>
          <w:lang w:eastAsia="ja-JP"/>
        </w:rPr>
        <w:t>以下を参考としてください</w:t>
      </w:r>
      <w:r w:rsidRPr="008E789A">
        <w:rPr>
          <w:rFonts w:ascii="ＭＳ ゴシック" w:eastAsia="ＭＳ ゴシック" w:hAnsi="ＭＳ ゴシック" w:hint="eastAsia"/>
          <w:szCs w:val="21"/>
        </w:rPr>
        <w:t>。</w:t>
      </w:r>
    </w:p>
    <w:p w14:paraId="3170F9F4" w14:textId="77777777" w:rsidR="005E1EA1" w:rsidRPr="008E789A" w:rsidRDefault="005E1EA1" w:rsidP="005E1EA1">
      <w:pPr>
        <w:rPr>
          <w:rFonts w:ascii="ＭＳ ゴシック" w:eastAsia="ＭＳ ゴシック" w:hAnsi="ＭＳ ゴシック"/>
          <w:szCs w:val="21"/>
          <w:lang w:eastAsia="ja-JP"/>
        </w:rPr>
      </w:pPr>
    </w:p>
    <w:tbl>
      <w:tblPr>
        <w:tblW w:w="956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430"/>
        <w:gridCol w:w="5941"/>
        <w:gridCol w:w="2190"/>
      </w:tblGrid>
      <w:tr w:rsidR="005E1EA1" w:rsidRPr="008E789A" w14:paraId="4533BDFB" w14:textId="77777777" w:rsidTr="002C1500">
        <w:trPr>
          <w:trHeight w:val="510"/>
        </w:trPr>
        <w:tc>
          <w:tcPr>
            <w:tcW w:w="1430" w:type="dxa"/>
            <w:shd w:val="clear" w:color="auto" w:fill="FFFFFF"/>
          </w:tcPr>
          <w:p w14:paraId="5631E446"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経費区分の内容</w:t>
            </w:r>
          </w:p>
        </w:tc>
        <w:tc>
          <w:tcPr>
            <w:tcW w:w="5941" w:type="dxa"/>
            <w:shd w:val="clear" w:color="auto" w:fill="FFFFFF"/>
          </w:tcPr>
          <w:p w14:paraId="530F3B14"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内容の説明</w:t>
            </w:r>
          </w:p>
        </w:tc>
        <w:tc>
          <w:tcPr>
            <w:tcW w:w="2190" w:type="dxa"/>
            <w:shd w:val="clear" w:color="auto" w:fill="FFFFFF"/>
          </w:tcPr>
          <w:p w14:paraId="0A5A4C74"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補助事業事務処理マニュアルとの対応</w:t>
            </w:r>
          </w:p>
        </w:tc>
      </w:tr>
      <w:tr w:rsidR="005E1EA1" w:rsidRPr="008E789A" w14:paraId="046F7252" w14:textId="77777777" w:rsidTr="002C1500">
        <w:trPr>
          <w:trHeight w:val="555"/>
        </w:trPr>
        <w:tc>
          <w:tcPr>
            <w:tcW w:w="1430" w:type="dxa"/>
            <w:shd w:val="clear" w:color="auto" w:fill="FFFFFF"/>
          </w:tcPr>
          <w:p w14:paraId="6D0C16BB"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Ⅰ．人件費</w:t>
            </w:r>
          </w:p>
        </w:tc>
        <w:tc>
          <w:tcPr>
            <w:tcW w:w="5941" w:type="dxa"/>
            <w:shd w:val="clear" w:color="auto" w:fill="FFFFFF"/>
          </w:tcPr>
          <w:p w14:paraId="03D0E7E4"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事業に従事する者の作業時間に対する人件費</w:t>
            </w:r>
          </w:p>
        </w:tc>
        <w:tc>
          <w:tcPr>
            <w:tcW w:w="2190" w:type="dxa"/>
            <w:shd w:val="clear" w:color="auto" w:fill="FFFFFF"/>
          </w:tcPr>
          <w:p w14:paraId="005CD54C"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３．人件費に関する経理処理</w:t>
            </w:r>
          </w:p>
        </w:tc>
      </w:tr>
      <w:tr w:rsidR="005E1EA1" w:rsidRPr="008E789A" w14:paraId="5828E47E" w14:textId="77777777" w:rsidTr="002C1500">
        <w:trPr>
          <w:trHeight w:val="540"/>
        </w:trPr>
        <w:tc>
          <w:tcPr>
            <w:tcW w:w="1430" w:type="dxa"/>
            <w:shd w:val="clear" w:color="auto" w:fill="FFFFFF"/>
          </w:tcPr>
          <w:p w14:paraId="42815FA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Ⅱ．事業費</w:t>
            </w:r>
          </w:p>
        </w:tc>
        <w:tc>
          <w:tcPr>
            <w:tcW w:w="5941" w:type="dxa"/>
            <w:shd w:val="clear" w:color="auto" w:fill="FFFFFF"/>
          </w:tcPr>
          <w:p w14:paraId="783E48EF" w14:textId="77777777" w:rsidR="005E1EA1" w:rsidRPr="008E789A" w:rsidRDefault="005E1EA1" w:rsidP="002C1500">
            <w:pPr>
              <w:rPr>
                <w:rFonts w:ascii="ＭＳ ゴシック" w:eastAsia="ＭＳ ゴシック" w:hAnsi="ＭＳ ゴシック"/>
                <w:szCs w:val="21"/>
              </w:rPr>
            </w:pPr>
          </w:p>
        </w:tc>
        <w:tc>
          <w:tcPr>
            <w:tcW w:w="2190" w:type="dxa"/>
            <w:shd w:val="clear" w:color="auto" w:fill="FFFFFF"/>
          </w:tcPr>
          <w:p w14:paraId="088101A6" w14:textId="77777777" w:rsidR="005E1EA1" w:rsidRPr="008E789A" w:rsidRDefault="005E1EA1" w:rsidP="002C1500">
            <w:pPr>
              <w:rPr>
                <w:rFonts w:ascii="ＭＳ ゴシック" w:eastAsia="ＭＳ ゴシック" w:hAnsi="ＭＳ ゴシック"/>
                <w:szCs w:val="21"/>
              </w:rPr>
            </w:pPr>
          </w:p>
        </w:tc>
      </w:tr>
      <w:tr w:rsidR="005E1EA1" w:rsidRPr="008E789A" w14:paraId="1A82E182" w14:textId="77777777" w:rsidTr="002C1500">
        <w:trPr>
          <w:trHeight w:val="540"/>
        </w:trPr>
        <w:tc>
          <w:tcPr>
            <w:tcW w:w="1430" w:type="dxa"/>
            <w:shd w:val="clear" w:color="auto" w:fill="FFFFFF"/>
          </w:tcPr>
          <w:p w14:paraId="33D28F8A"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原材料費</w:t>
            </w:r>
          </w:p>
        </w:tc>
        <w:tc>
          <w:tcPr>
            <w:tcW w:w="5941" w:type="dxa"/>
            <w:shd w:val="clear" w:color="auto" w:fill="FFFFFF"/>
          </w:tcPr>
          <w:p w14:paraId="2FD96BD6"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事業を行うために必要な原料又は材料の購入に要する経費</w:t>
            </w:r>
          </w:p>
          <w:p w14:paraId="430ACE4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※原料とは、本質を失って、全く新しいものを生産又は製造するために用いられるものをいい、材料とは、その本質を失わずに、ただ新しい属性が付加されて生産物又は製造物の構成部分となるものをいう。</w:t>
            </w:r>
          </w:p>
        </w:tc>
        <w:tc>
          <w:tcPr>
            <w:tcW w:w="2190" w:type="dxa"/>
            <w:shd w:val="clear" w:color="auto" w:fill="FFFFFF"/>
          </w:tcPr>
          <w:p w14:paraId="10976178"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７．消耗品費に関する経理処理</w:t>
            </w:r>
          </w:p>
        </w:tc>
      </w:tr>
      <w:tr w:rsidR="005E1EA1" w:rsidRPr="008E789A" w14:paraId="06DBA85E" w14:textId="77777777" w:rsidTr="002C1500">
        <w:trPr>
          <w:trHeight w:val="540"/>
        </w:trPr>
        <w:tc>
          <w:tcPr>
            <w:tcW w:w="1430" w:type="dxa"/>
            <w:shd w:val="clear" w:color="auto" w:fill="FFFFFF"/>
          </w:tcPr>
          <w:p w14:paraId="2A11F27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消耗品費</w:t>
            </w:r>
          </w:p>
        </w:tc>
        <w:tc>
          <w:tcPr>
            <w:tcW w:w="5941" w:type="dxa"/>
            <w:shd w:val="clear" w:color="auto" w:fill="FFFFFF"/>
          </w:tcPr>
          <w:p w14:paraId="0D8EDE6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事業を行うために必要な物品であって原材料費に属さないもの（ただし、</w:t>
            </w:r>
            <w:r w:rsidRPr="008E789A">
              <w:rPr>
                <w:rFonts w:ascii="ＭＳ ゴシック" w:eastAsia="ＭＳ ゴシック" w:hAnsi="ＭＳ ゴシック"/>
                <w:szCs w:val="21"/>
              </w:rPr>
              <w:t>1年以上継続して使用できないもの</w:t>
            </w:r>
            <w:r w:rsidRPr="008E789A">
              <w:rPr>
                <w:rFonts w:ascii="ＭＳ ゴシック" w:eastAsia="ＭＳ ゴシック" w:hAnsi="ＭＳ ゴシック" w:hint="eastAsia"/>
                <w:szCs w:val="21"/>
              </w:rPr>
              <w:t>）の購入に要する経費</w:t>
            </w:r>
          </w:p>
        </w:tc>
        <w:tc>
          <w:tcPr>
            <w:tcW w:w="2190" w:type="dxa"/>
            <w:shd w:val="clear" w:color="auto" w:fill="FFFFFF"/>
          </w:tcPr>
          <w:p w14:paraId="3CF7BB5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７．消耗品費に関する経理処理</w:t>
            </w:r>
          </w:p>
        </w:tc>
      </w:tr>
      <w:tr w:rsidR="005E1EA1" w:rsidRPr="008E789A" w14:paraId="66A7DA40" w14:textId="77777777" w:rsidTr="002C1500">
        <w:trPr>
          <w:trHeight w:val="540"/>
        </w:trPr>
        <w:tc>
          <w:tcPr>
            <w:tcW w:w="1430" w:type="dxa"/>
            <w:shd w:val="clear" w:color="auto" w:fill="FFFFFF"/>
          </w:tcPr>
          <w:p w14:paraId="33D6DFD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設計・製作・加工費</w:t>
            </w:r>
          </w:p>
        </w:tc>
        <w:tc>
          <w:tcPr>
            <w:tcW w:w="5941" w:type="dxa"/>
            <w:shd w:val="clear" w:color="auto" w:fill="FFFFFF"/>
          </w:tcPr>
          <w:p w14:paraId="5556E03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補助事業者が直接、設計・製作・加工することができないもの又は適当でないものであって、施設・設備費に属さないものについて、他の事業者に外注するために必要な経費（請負契約）</w:t>
            </w:r>
          </w:p>
        </w:tc>
        <w:tc>
          <w:tcPr>
            <w:tcW w:w="2190" w:type="dxa"/>
            <w:shd w:val="clear" w:color="auto" w:fill="FFFFFF"/>
          </w:tcPr>
          <w:p w14:paraId="00E4DABB" w14:textId="5C2AFD8B"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005E1EA1"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779C29BB" w14:textId="77777777" w:rsidTr="002C1500">
        <w:trPr>
          <w:trHeight w:val="540"/>
        </w:trPr>
        <w:tc>
          <w:tcPr>
            <w:tcW w:w="1430" w:type="dxa"/>
            <w:shd w:val="clear" w:color="auto" w:fill="FFFFFF"/>
          </w:tcPr>
          <w:p w14:paraId="506CAA6F"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施設・設備費</w:t>
            </w:r>
          </w:p>
        </w:tc>
        <w:tc>
          <w:tcPr>
            <w:tcW w:w="5941" w:type="dxa"/>
            <w:shd w:val="clear" w:color="auto" w:fill="FFFFFF"/>
          </w:tcPr>
          <w:p w14:paraId="73D339D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事業を行うために必要な施設・設備の購入、製造、据付けに必要な経費</w:t>
            </w:r>
          </w:p>
          <w:p w14:paraId="095DEA6F"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※施設・設備の範囲は、減価償却資産の耐用年数等に関する省令（昭和４０年大蔵省令第１５号）の「建物及び建物附属設備」「構築物」「機械及び装置」とする。</w:t>
            </w:r>
          </w:p>
        </w:tc>
        <w:tc>
          <w:tcPr>
            <w:tcW w:w="2190" w:type="dxa"/>
            <w:shd w:val="clear" w:color="auto" w:fill="FFFFFF"/>
          </w:tcPr>
          <w:p w14:paraId="72F7603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p w14:paraId="173216AA" w14:textId="784D9FA6"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19B4BF16" w14:textId="77777777" w:rsidTr="002C1500">
        <w:trPr>
          <w:trHeight w:val="540"/>
        </w:trPr>
        <w:tc>
          <w:tcPr>
            <w:tcW w:w="1430" w:type="dxa"/>
            <w:shd w:val="clear" w:color="auto" w:fill="FFFFFF"/>
          </w:tcPr>
          <w:p w14:paraId="3CF9F10E"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物品購入費</w:t>
            </w:r>
          </w:p>
        </w:tc>
        <w:tc>
          <w:tcPr>
            <w:tcW w:w="5941" w:type="dxa"/>
            <w:shd w:val="clear" w:color="auto" w:fill="FFFFFF"/>
          </w:tcPr>
          <w:p w14:paraId="5BA18552"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事業を行うために必要な物品であって施設・設備費に属さないもの（ただし、</w:t>
            </w:r>
            <w:r w:rsidRPr="008E789A">
              <w:rPr>
                <w:rFonts w:ascii="ＭＳ ゴシック" w:eastAsia="ＭＳ ゴシック" w:hAnsi="ＭＳ ゴシック"/>
                <w:szCs w:val="21"/>
              </w:rPr>
              <w:t>1年以上継続して使用できるもの）の購入に必要な経費</w:t>
            </w:r>
          </w:p>
        </w:tc>
        <w:tc>
          <w:tcPr>
            <w:tcW w:w="2190" w:type="dxa"/>
            <w:shd w:val="clear" w:color="auto" w:fill="FFFFFF"/>
          </w:tcPr>
          <w:p w14:paraId="5E846F75"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tc>
      </w:tr>
      <w:tr w:rsidR="005E1EA1" w:rsidRPr="008E789A" w14:paraId="468021A9" w14:textId="77777777" w:rsidTr="002C1500">
        <w:trPr>
          <w:trHeight w:val="540"/>
        </w:trPr>
        <w:tc>
          <w:tcPr>
            <w:tcW w:w="1430" w:type="dxa"/>
            <w:shd w:val="clear" w:color="auto" w:fill="FFFFFF"/>
          </w:tcPr>
          <w:p w14:paraId="461371D4"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調査費</w:t>
            </w:r>
          </w:p>
        </w:tc>
        <w:tc>
          <w:tcPr>
            <w:tcW w:w="5941" w:type="dxa"/>
            <w:shd w:val="clear" w:color="auto" w:fill="FFFFFF"/>
          </w:tcPr>
          <w:p w14:paraId="7302ACC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補助事業者が直接、調査・分析することができないもの又は適当でないものについて、他の事業者に外注するために必要な経費（請負契約）</w:t>
            </w:r>
          </w:p>
        </w:tc>
        <w:tc>
          <w:tcPr>
            <w:tcW w:w="2190" w:type="dxa"/>
            <w:shd w:val="clear" w:color="auto" w:fill="FFFFFF"/>
          </w:tcPr>
          <w:p w14:paraId="48AA40AE" w14:textId="54F2A18F"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31B9713A" w14:textId="77777777" w:rsidTr="002C1500">
        <w:trPr>
          <w:trHeight w:val="540"/>
        </w:trPr>
        <w:tc>
          <w:tcPr>
            <w:tcW w:w="1430" w:type="dxa"/>
            <w:shd w:val="clear" w:color="auto" w:fill="FFFFFF"/>
          </w:tcPr>
          <w:p w14:paraId="3C98310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外注費</w:t>
            </w:r>
          </w:p>
        </w:tc>
        <w:tc>
          <w:tcPr>
            <w:tcW w:w="5941" w:type="dxa"/>
            <w:shd w:val="clear" w:color="auto" w:fill="FFFFFF"/>
          </w:tcPr>
          <w:p w14:paraId="359EA5B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補助事業者が直接実施することができないもの又は適当でないものであって、設計・製作・加工費、施設・設備費及び調査費に属さないものを他の事業者に外注するために必要な経費（請負契約）</w:t>
            </w:r>
          </w:p>
        </w:tc>
        <w:tc>
          <w:tcPr>
            <w:tcW w:w="2190" w:type="dxa"/>
            <w:shd w:val="clear" w:color="auto" w:fill="FFFFFF"/>
          </w:tcPr>
          <w:p w14:paraId="2247A609" w14:textId="7B2CC755"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3006A055" w14:textId="77777777" w:rsidTr="002C1500">
        <w:trPr>
          <w:trHeight w:val="700"/>
        </w:trPr>
        <w:tc>
          <w:tcPr>
            <w:tcW w:w="1430" w:type="dxa"/>
            <w:shd w:val="clear" w:color="auto" w:fill="FFFFFF"/>
          </w:tcPr>
          <w:p w14:paraId="32397C4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lastRenderedPageBreak/>
              <w:t>旅費</w:t>
            </w:r>
          </w:p>
        </w:tc>
        <w:tc>
          <w:tcPr>
            <w:tcW w:w="5941" w:type="dxa"/>
            <w:shd w:val="clear" w:color="auto" w:fill="FFFFFF"/>
          </w:tcPr>
          <w:p w14:paraId="6260E70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事業を行うために必要な国内出張及び海外出張に係る経費</w:t>
            </w:r>
          </w:p>
        </w:tc>
        <w:tc>
          <w:tcPr>
            <w:tcW w:w="2190" w:type="dxa"/>
            <w:shd w:val="clear" w:color="auto" w:fill="FFFFFF"/>
          </w:tcPr>
          <w:p w14:paraId="3A8C362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４．旅費に関する経理処理</w:t>
            </w:r>
          </w:p>
        </w:tc>
      </w:tr>
      <w:tr w:rsidR="005E1EA1" w:rsidRPr="008E789A" w14:paraId="527249E5" w14:textId="77777777" w:rsidTr="002C1500">
        <w:trPr>
          <w:trHeight w:val="700"/>
        </w:trPr>
        <w:tc>
          <w:tcPr>
            <w:tcW w:w="1430" w:type="dxa"/>
            <w:shd w:val="clear" w:color="auto" w:fill="FFFFFF"/>
          </w:tcPr>
          <w:p w14:paraId="0941A3C4" w14:textId="57E00071"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謝金</w:t>
            </w:r>
          </w:p>
        </w:tc>
        <w:tc>
          <w:tcPr>
            <w:tcW w:w="5941" w:type="dxa"/>
            <w:shd w:val="clear" w:color="auto" w:fill="FFFFFF"/>
          </w:tcPr>
          <w:p w14:paraId="3634433C" w14:textId="23866CB0"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事業を行うために必要な謝金（会議・講演会・シンポジウム等に出席した外部専門家等に対する謝金、講演・原稿の執筆・研究協力等に体する謝金等）</w:t>
            </w:r>
          </w:p>
        </w:tc>
        <w:tc>
          <w:tcPr>
            <w:tcW w:w="2190" w:type="dxa"/>
            <w:shd w:val="clear" w:color="auto" w:fill="FFFFFF"/>
          </w:tcPr>
          <w:p w14:paraId="0E043502"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５．会議費・謝金に関する経理処理</w:t>
            </w:r>
          </w:p>
        </w:tc>
      </w:tr>
      <w:tr w:rsidR="005E1EA1" w:rsidRPr="008E789A" w14:paraId="09390CF5" w14:textId="77777777" w:rsidTr="002C1500">
        <w:trPr>
          <w:trHeight w:val="700"/>
        </w:trPr>
        <w:tc>
          <w:tcPr>
            <w:tcW w:w="1430" w:type="dxa"/>
            <w:shd w:val="clear" w:color="auto" w:fill="FFFFFF"/>
          </w:tcPr>
          <w:p w14:paraId="0589AA9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借料・損料</w:t>
            </w:r>
          </w:p>
        </w:tc>
        <w:tc>
          <w:tcPr>
            <w:tcW w:w="5941" w:type="dxa"/>
            <w:shd w:val="clear" w:color="auto" w:fill="FFFFFF"/>
          </w:tcPr>
          <w:p w14:paraId="0D611E06"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事業を行うために必要な機械器具等のリース・レンタルに要する経費</w:t>
            </w:r>
          </w:p>
        </w:tc>
        <w:tc>
          <w:tcPr>
            <w:tcW w:w="2190" w:type="dxa"/>
            <w:shd w:val="clear" w:color="auto" w:fill="FFFFFF"/>
          </w:tcPr>
          <w:p w14:paraId="61C9792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tc>
      </w:tr>
      <w:tr w:rsidR="005E1EA1" w:rsidRPr="008E789A" w14:paraId="4C392F41" w14:textId="77777777" w:rsidTr="002C1500">
        <w:trPr>
          <w:trHeight w:val="700"/>
        </w:trPr>
        <w:tc>
          <w:tcPr>
            <w:tcW w:w="1430" w:type="dxa"/>
            <w:shd w:val="clear" w:color="auto" w:fill="FFFFFF"/>
          </w:tcPr>
          <w:p w14:paraId="6CB2D34A"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その他事業に必要な経費</w:t>
            </w:r>
          </w:p>
        </w:tc>
        <w:tc>
          <w:tcPr>
            <w:tcW w:w="5941" w:type="dxa"/>
            <w:shd w:val="clear" w:color="auto" w:fill="FFFFFF"/>
          </w:tcPr>
          <w:p w14:paraId="2360B83E"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その他事業を行うために必要な経費であって、他のいずれの経費項目にも属さないもの。</w:t>
            </w:r>
          </w:p>
          <w:p w14:paraId="5088EDD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例）委託費：補助事業者が直接実施することができないもの又は適当でないものについて、他の事業者に行わせるために必要な経費（準委任）、補助人件費、人材派遣費</w:t>
            </w:r>
          </w:p>
        </w:tc>
        <w:tc>
          <w:tcPr>
            <w:tcW w:w="2190" w:type="dxa"/>
            <w:shd w:val="clear" w:color="auto" w:fill="FFFFFF"/>
          </w:tcPr>
          <w:p w14:paraId="1F28A966" w14:textId="77777777" w:rsidR="00AC0854" w:rsidRPr="008E789A" w:rsidRDefault="00AC0854" w:rsidP="00AC0854">
            <w:pPr>
              <w:rPr>
                <w:rFonts w:ascii="ＭＳ ゴシック" w:eastAsia="ＭＳ ゴシック" w:hAnsi="ＭＳ ゴシック"/>
                <w:szCs w:val="21"/>
              </w:rPr>
            </w:pPr>
            <w:r>
              <w:rPr>
                <w:rFonts w:ascii="ＭＳ ゴシック" w:eastAsia="ＭＳ ゴシック" w:hAnsi="ＭＳ ゴシック" w:hint="eastAsia"/>
                <w:szCs w:val="21"/>
                <w:lang w:eastAsia="ja-JP"/>
              </w:rPr>
              <w:t>９</w:t>
            </w:r>
            <w:r w:rsidRPr="008E789A">
              <w:rPr>
                <w:rFonts w:ascii="ＭＳ ゴシック" w:eastAsia="ＭＳ ゴシック" w:hAnsi="ＭＳ ゴシック" w:hint="eastAsia"/>
                <w:szCs w:val="21"/>
              </w:rPr>
              <w:t>．補助員人件費に関する経理処理</w:t>
            </w:r>
          </w:p>
          <w:p w14:paraId="3018A68C" w14:textId="7FE806A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１</w:t>
            </w:r>
            <w:r w:rsidR="00AC0854">
              <w:rPr>
                <w:rFonts w:ascii="ＭＳ ゴシック" w:eastAsia="ＭＳ ゴシック" w:hAnsi="ＭＳ ゴシック" w:hint="eastAsia"/>
                <w:szCs w:val="21"/>
                <w:lang w:eastAsia="ja-JP"/>
              </w:rPr>
              <w:t>０</w:t>
            </w:r>
            <w:r w:rsidRPr="008E789A">
              <w:rPr>
                <w:rFonts w:ascii="ＭＳ ゴシック" w:eastAsia="ＭＳ ゴシック" w:hAnsi="ＭＳ ゴシック" w:hint="eastAsia"/>
                <w:szCs w:val="21"/>
              </w:rPr>
              <w:t>．その他諸経費に関する経理処理</w:t>
            </w:r>
          </w:p>
          <w:p w14:paraId="3CBA1C1B" w14:textId="035441C3"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sidR="005E1EA1" w:rsidRPr="008E789A">
              <w:rPr>
                <w:rFonts w:ascii="ＭＳ ゴシック" w:eastAsia="ＭＳ ゴシック" w:hAnsi="ＭＳ ゴシック" w:hint="eastAsia"/>
                <w:szCs w:val="21"/>
              </w:rPr>
              <w:t>委託</w:t>
            </w:r>
            <w:r>
              <w:rPr>
                <w:rFonts w:ascii="ＭＳ ゴシック" w:eastAsia="ＭＳ ゴシック" w:hAnsi="ＭＳ ゴシック" w:hint="eastAsia"/>
                <w:szCs w:val="21"/>
                <w:lang w:eastAsia="ja-JP"/>
              </w:rPr>
              <w:t>・外注</w:t>
            </w:r>
            <w:r w:rsidR="005E1EA1" w:rsidRPr="008E789A">
              <w:rPr>
                <w:rFonts w:ascii="ＭＳ ゴシック" w:eastAsia="ＭＳ ゴシック" w:hAnsi="ＭＳ ゴシック" w:hint="eastAsia"/>
                <w:szCs w:val="21"/>
              </w:rPr>
              <w:t>費に関する経理処理</w:t>
            </w:r>
          </w:p>
          <w:p w14:paraId="69F08C09" w14:textId="77777777" w:rsidR="005E1EA1" w:rsidRPr="008E789A" w:rsidRDefault="005E1EA1" w:rsidP="002C1500">
            <w:pPr>
              <w:jc w:val="right"/>
              <w:rPr>
                <w:rFonts w:ascii="ＭＳ ゴシック" w:eastAsia="ＭＳ ゴシック" w:hAnsi="ＭＳ ゴシック"/>
                <w:szCs w:val="21"/>
              </w:rPr>
            </w:pPr>
            <w:r w:rsidRPr="008E789A">
              <w:rPr>
                <w:rFonts w:ascii="ＭＳ ゴシック" w:eastAsia="ＭＳ ゴシック" w:hAnsi="ＭＳ ゴシック" w:hint="eastAsia"/>
                <w:szCs w:val="21"/>
              </w:rPr>
              <w:t>等</w:t>
            </w:r>
          </w:p>
        </w:tc>
      </w:tr>
    </w:tbl>
    <w:p w14:paraId="48D69F5D" w14:textId="77777777" w:rsidR="005E1EA1" w:rsidRPr="008E789A" w:rsidRDefault="005E1EA1" w:rsidP="005E1EA1">
      <w:pPr>
        <w:rPr>
          <w:rFonts w:ascii="ＭＳ ゴシック" w:eastAsia="ＭＳ ゴシック" w:hAnsi="ＭＳ ゴシック"/>
          <w:szCs w:val="21"/>
          <w:lang w:eastAsia="ja-JP"/>
        </w:rPr>
      </w:pPr>
    </w:p>
    <w:p w14:paraId="6CAC88F3" w14:textId="77777777" w:rsidR="005E1EA1" w:rsidRPr="004426D8" w:rsidRDefault="005E1EA1" w:rsidP="005E1EA1">
      <w:pPr>
        <w:jc w:val="right"/>
        <w:rPr>
          <w:rFonts w:ascii="ＭＳ ゴシック" w:eastAsia="ＭＳ ゴシック" w:hAnsi="ＭＳ ゴシック"/>
          <w:kern w:val="2"/>
          <w:sz w:val="22"/>
          <w:szCs w:val="24"/>
          <w:lang w:eastAsia="ja-JP"/>
        </w:rPr>
      </w:pPr>
      <w:r w:rsidRPr="004426D8">
        <w:rPr>
          <w:rFonts w:ascii="ＭＳ ゴシック" w:eastAsia="ＭＳ ゴシック" w:hAnsi="ＭＳ ゴシック" w:hint="eastAsia"/>
          <w:szCs w:val="21"/>
          <w:lang w:eastAsia="ja-JP"/>
        </w:rPr>
        <w:t>以上</w:t>
      </w:r>
    </w:p>
    <w:p w14:paraId="51637138" w14:textId="77777777" w:rsidR="005E1EA1" w:rsidRDefault="005E1EA1">
      <w:pPr>
        <w:widowControl/>
        <w:suppressAutoHyphens w:val="0"/>
        <w:jc w:val="left"/>
        <w:rPr>
          <w:rFonts w:ascii="ＭＳ ゴシック" w:eastAsia="ＭＳ ゴシック" w:hAnsi="ＭＳ ゴシック" w:cs="ＭＳ ゴシック"/>
          <w:sz w:val="22"/>
          <w:lang w:eastAsia="ja-JP"/>
        </w:rPr>
      </w:pPr>
    </w:p>
    <w:sectPr w:rsidR="005E1EA1" w:rsidSect="005E1EA1">
      <w:footerReference w:type="default" r:id="rId13"/>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5B0A" w14:textId="77777777" w:rsidR="00476134" w:rsidRDefault="00476134">
      <w:r>
        <w:separator/>
      </w:r>
    </w:p>
  </w:endnote>
  <w:endnote w:type="continuationSeparator" w:id="0">
    <w:p w14:paraId="5F9817C4" w14:textId="77777777" w:rsidR="00476134" w:rsidRDefault="00476134">
      <w:r>
        <w:continuationSeparator/>
      </w:r>
    </w:p>
  </w:endnote>
  <w:endnote w:type="continuationNotice" w:id="1">
    <w:p w14:paraId="3DE71FAD" w14:textId="77777777" w:rsidR="00476134" w:rsidRDefault="00476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9A29" w14:textId="4382FF4C" w:rsidR="00123342" w:rsidRDefault="00123342" w:rsidP="00FB3D75">
    <w:pPr>
      <w:pStyle w:val="af3"/>
      <w:jc w:val="center"/>
      <w:rPr>
        <w:lang w:eastAsia="ja-JP"/>
      </w:rP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9481" w14:textId="288C4A01" w:rsidR="00123342" w:rsidRDefault="00123342">
    <w:pPr>
      <w:pStyle w:val="af3"/>
      <w:jc w:val="center"/>
    </w:pPr>
    <w:r>
      <w:fldChar w:fldCharType="begin"/>
    </w:r>
    <w:r>
      <w:instrText xml:space="preserve"> PAGE </w:instrText>
    </w:r>
    <w:r>
      <w:fldChar w:fldCharType="separate"/>
    </w:r>
    <w:r>
      <w:rPr>
        <w:noProof/>
      </w:rPr>
      <w:t>24</w:t>
    </w:r>
    <w:r>
      <w:fldChar w:fldCharType="end"/>
    </w:r>
  </w:p>
  <w:p w14:paraId="46ED1911" w14:textId="77777777" w:rsidR="00123342" w:rsidRDefault="00123342">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0373" w14:textId="25114039" w:rsidR="00123342" w:rsidRDefault="00123342" w:rsidP="00FB3D75">
    <w:pPr>
      <w:pStyle w:val="af3"/>
      <w:jc w:val="center"/>
      <w:rPr>
        <w:lang w:eastAsia="ja-JP"/>
      </w:rPr>
    </w:pPr>
    <w:r>
      <w:fldChar w:fldCharType="begin"/>
    </w:r>
    <w:r>
      <w:instrText>PAGE   \* MERGEFORMAT</w:instrText>
    </w:r>
    <w:r>
      <w:fldChar w:fldCharType="separate"/>
    </w:r>
    <w:r w:rsidRPr="00E3791F">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E6A7" w14:textId="77777777" w:rsidR="00476134" w:rsidRDefault="00476134">
      <w:r>
        <w:separator/>
      </w:r>
    </w:p>
  </w:footnote>
  <w:footnote w:type="continuationSeparator" w:id="0">
    <w:p w14:paraId="47741340" w14:textId="77777777" w:rsidR="00476134" w:rsidRDefault="00476134">
      <w:r>
        <w:continuationSeparator/>
      </w:r>
    </w:p>
  </w:footnote>
  <w:footnote w:type="continuationNotice" w:id="1">
    <w:p w14:paraId="4018DCAD" w14:textId="77777777" w:rsidR="00476134" w:rsidRDefault="004761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D5118"/>
    <w:multiLevelType w:val="hybridMultilevel"/>
    <w:tmpl w:val="43929888"/>
    <w:lvl w:ilvl="0" w:tplc="FFFFFFFF">
      <w:start w:val="1"/>
      <w:numFmt w:val="decimalEnclosedCircle"/>
      <w:lvlText w:val="%1"/>
      <w:lvlJc w:val="left"/>
      <w:pPr>
        <w:ind w:left="1130" w:hanging="420"/>
      </w:pPr>
    </w:lvl>
    <w:lvl w:ilvl="1" w:tplc="FFFFFFFF" w:tentative="1">
      <w:start w:val="1"/>
      <w:numFmt w:val="aiueoFullWidth"/>
      <w:lvlText w:val="(%2)"/>
      <w:lvlJc w:val="left"/>
      <w:pPr>
        <w:ind w:left="1550" w:hanging="420"/>
      </w:pPr>
    </w:lvl>
    <w:lvl w:ilvl="2" w:tplc="FFFFFFFF" w:tentative="1">
      <w:start w:val="1"/>
      <w:numFmt w:val="decimalEnclosedCircle"/>
      <w:lvlText w:val="%3"/>
      <w:lvlJc w:val="left"/>
      <w:pPr>
        <w:ind w:left="1970" w:hanging="420"/>
      </w:pPr>
    </w:lvl>
    <w:lvl w:ilvl="3" w:tplc="FFFFFFFF" w:tentative="1">
      <w:start w:val="1"/>
      <w:numFmt w:val="decimal"/>
      <w:lvlText w:val="%4."/>
      <w:lvlJc w:val="left"/>
      <w:pPr>
        <w:ind w:left="2390" w:hanging="420"/>
      </w:pPr>
    </w:lvl>
    <w:lvl w:ilvl="4" w:tplc="FFFFFFFF" w:tentative="1">
      <w:start w:val="1"/>
      <w:numFmt w:val="aiueoFullWidth"/>
      <w:lvlText w:val="(%5)"/>
      <w:lvlJc w:val="left"/>
      <w:pPr>
        <w:ind w:left="2810" w:hanging="420"/>
      </w:pPr>
    </w:lvl>
    <w:lvl w:ilvl="5" w:tplc="FFFFFFFF" w:tentative="1">
      <w:start w:val="1"/>
      <w:numFmt w:val="decimalEnclosedCircle"/>
      <w:lvlText w:val="%6"/>
      <w:lvlJc w:val="left"/>
      <w:pPr>
        <w:ind w:left="3230" w:hanging="420"/>
      </w:pPr>
    </w:lvl>
    <w:lvl w:ilvl="6" w:tplc="FFFFFFFF" w:tentative="1">
      <w:start w:val="1"/>
      <w:numFmt w:val="decimal"/>
      <w:lvlText w:val="%7."/>
      <w:lvlJc w:val="left"/>
      <w:pPr>
        <w:ind w:left="3650" w:hanging="420"/>
      </w:pPr>
    </w:lvl>
    <w:lvl w:ilvl="7" w:tplc="FFFFFFFF" w:tentative="1">
      <w:start w:val="1"/>
      <w:numFmt w:val="aiueoFullWidth"/>
      <w:lvlText w:val="(%8)"/>
      <w:lvlJc w:val="left"/>
      <w:pPr>
        <w:ind w:left="4070" w:hanging="420"/>
      </w:pPr>
    </w:lvl>
    <w:lvl w:ilvl="8" w:tplc="FFFFFFFF" w:tentative="1">
      <w:start w:val="1"/>
      <w:numFmt w:val="decimalEnclosedCircle"/>
      <w:lvlText w:val="%9"/>
      <w:lvlJc w:val="left"/>
      <w:pPr>
        <w:ind w:left="4490" w:hanging="420"/>
      </w:pPr>
    </w:lvl>
  </w:abstractNum>
  <w:abstractNum w:abstractNumId="6"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6838C7"/>
    <w:multiLevelType w:val="hybridMultilevel"/>
    <w:tmpl w:val="D37236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6A1374"/>
    <w:multiLevelType w:val="hybridMultilevel"/>
    <w:tmpl w:val="C754770A"/>
    <w:lvl w:ilvl="0" w:tplc="DDE2CF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6C7756F"/>
    <w:multiLevelType w:val="hybridMultilevel"/>
    <w:tmpl w:val="50263F12"/>
    <w:lvl w:ilvl="0" w:tplc="588E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2211E7"/>
    <w:multiLevelType w:val="hybridMultilevel"/>
    <w:tmpl w:val="0978B89A"/>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3690AC0"/>
    <w:multiLevelType w:val="hybridMultilevel"/>
    <w:tmpl w:val="45CE49AE"/>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110E64"/>
    <w:multiLevelType w:val="hybridMultilevel"/>
    <w:tmpl w:val="4A6C89A6"/>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6"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7"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C568DD"/>
    <w:multiLevelType w:val="hybridMultilevel"/>
    <w:tmpl w:val="ADEEF306"/>
    <w:lvl w:ilvl="0" w:tplc="A446B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8C65B9"/>
    <w:multiLevelType w:val="hybridMultilevel"/>
    <w:tmpl w:val="B5E4627A"/>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85F3909"/>
    <w:multiLevelType w:val="hybridMultilevel"/>
    <w:tmpl w:val="8DFA5B7A"/>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B512D3D"/>
    <w:multiLevelType w:val="hybridMultilevel"/>
    <w:tmpl w:val="A276066E"/>
    <w:lvl w:ilvl="0" w:tplc="5BBCA24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16cid:durableId="1471704174">
    <w:abstractNumId w:val="24"/>
  </w:num>
  <w:num w:numId="2" w16cid:durableId="1640501924">
    <w:abstractNumId w:val="2"/>
  </w:num>
  <w:num w:numId="3" w16cid:durableId="219171264">
    <w:abstractNumId w:val="10"/>
  </w:num>
  <w:num w:numId="4" w16cid:durableId="419758606">
    <w:abstractNumId w:val="11"/>
  </w:num>
  <w:num w:numId="5" w16cid:durableId="1180465128">
    <w:abstractNumId w:val="21"/>
  </w:num>
  <w:num w:numId="6" w16cid:durableId="208690536">
    <w:abstractNumId w:val="29"/>
  </w:num>
  <w:num w:numId="7" w16cid:durableId="64034141">
    <w:abstractNumId w:val="27"/>
  </w:num>
  <w:num w:numId="8" w16cid:durableId="283774607">
    <w:abstractNumId w:val="1"/>
  </w:num>
  <w:num w:numId="9" w16cid:durableId="1529175308">
    <w:abstractNumId w:val="3"/>
  </w:num>
  <w:num w:numId="10" w16cid:durableId="1800680934">
    <w:abstractNumId w:val="4"/>
  </w:num>
  <w:num w:numId="11" w16cid:durableId="1685550006">
    <w:abstractNumId w:val="13"/>
  </w:num>
  <w:num w:numId="12" w16cid:durableId="1685784544">
    <w:abstractNumId w:val="16"/>
  </w:num>
  <w:num w:numId="13" w16cid:durableId="1538204869">
    <w:abstractNumId w:val="12"/>
  </w:num>
  <w:num w:numId="14" w16cid:durableId="20783742">
    <w:abstractNumId w:val="23"/>
  </w:num>
  <w:num w:numId="15" w16cid:durableId="1913735722">
    <w:abstractNumId w:val="6"/>
  </w:num>
  <w:num w:numId="16" w16cid:durableId="49354118">
    <w:abstractNumId w:val="18"/>
  </w:num>
  <w:num w:numId="17" w16cid:durableId="1983925766">
    <w:abstractNumId w:val="17"/>
  </w:num>
  <w:num w:numId="18" w16cid:durableId="1917284457">
    <w:abstractNumId w:val="20"/>
  </w:num>
  <w:num w:numId="19" w16cid:durableId="405998604">
    <w:abstractNumId w:val="26"/>
  </w:num>
  <w:num w:numId="20" w16cid:durableId="10308820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4055892">
    <w:abstractNumId w:val="25"/>
  </w:num>
  <w:num w:numId="22" w16cid:durableId="1914850716">
    <w:abstractNumId w:val="33"/>
  </w:num>
  <w:num w:numId="23" w16cid:durableId="911936160">
    <w:abstractNumId w:val="0"/>
  </w:num>
  <w:num w:numId="24" w16cid:durableId="1239243957">
    <w:abstractNumId w:val="19"/>
  </w:num>
  <w:num w:numId="25" w16cid:durableId="2018459529">
    <w:abstractNumId w:val="32"/>
  </w:num>
  <w:num w:numId="26" w16cid:durableId="195239927">
    <w:abstractNumId w:val="15"/>
  </w:num>
  <w:num w:numId="27" w16cid:durableId="659315325">
    <w:abstractNumId w:val="14"/>
  </w:num>
  <w:num w:numId="28" w16cid:durableId="591741641">
    <w:abstractNumId w:val="7"/>
  </w:num>
  <w:num w:numId="29" w16cid:durableId="1233351352">
    <w:abstractNumId w:val="31"/>
  </w:num>
  <w:num w:numId="30" w16cid:durableId="21197109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1058224">
    <w:abstractNumId w:val="28"/>
  </w:num>
  <w:num w:numId="32" w16cid:durableId="1520503162">
    <w:abstractNumId w:val="9"/>
  </w:num>
  <w:num w:numId="33" w16cid:durableId="601231196">
    <w:abstractNumId w:val="30"/>
  </w:num>
  <w:num w:numId="34" w16cid:durableId="1617368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2051"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2BC9"/>
    <w:rsid w:val="0000321A"/>
    <w:rsid w:val="0000486C"/>
    <w:rsid w:val="00005513"/>
    <w:rsid w:val="00007224"/>
    <w:rsid w:val="00007244"/>
    <w:rsid w:val="0001003A"/>
    <w:rsid w:val="000107EB"/>
    <w:rsid w:val="00012564"/>
    <w:rsid w:val="00017623"/>
    <w:rsid w:val="00022A91"/>
    <w:rsid w:val="00024FF0"/>
    <w:rsid w:val="00026253"/>
    <w:rsid w:val="00030CE3"/>
    <w:rsid w:val="000323E3"/>
    <w:rsid w:val="00032DDB"/>
    <w:rsid w:val="0003370C"/>
    <w:rsid w:val="0003396D"/>
    <w:rsid w:val="00035562"/>
    <w:rsid w:val="00036080"/>
    <w:rsid w:val="00037EDD"/>
    <w:rsid w:val="000449AE"/>
    <w:rsid w:val="00044A45"/>
    <w:rsid w:val="00044D8B"/>
    <w:rsid w:val="00046297"/>
    <w:rsid w:val="000464AE"/>
    <w:rsid w:val="0004776E"/>
    <w:rsid w:val="0005183C"/>
    <w:rsid w:val="00052790"/>
    <w:rsid w:val="000535E8"/>
    <w:rsid w:val="000554FE"/>
    <w:rsid w:val="00056324"/>
    <w:rsid w:val="00056511"/>
    <w:rsid w:val="00057122"/>
    <w:rsid w:val="00057460"/>
    <w:rsid w:val="00060F39"/>
    <w:rsid w:val="00061D80"/>
    <w:rsid w:val="000621B7"/>
    <w:rsid w:val="00062B4E"/>
    <w:rsid w:val="00062CD8"/>
    <w:rsid w:val="000638C3"/>
    <w:rsid w:val="000639F0"/>
    <w:rsid w:val="00063A31"/>
    <w:rsid w:val="00064089"/>
    <w:rsid w:val="00064BA2"/>
    <w:rsid w:val="00065B7F"/>
    <w:rsid w:val="0006734A"/>
    <w:rsid w:val="000679E7"/>
    <w:rsid w:val="00067D4C"/>
    <w:rsid w:val="00071781"/>
    <w:rsid w:val="00071E26"/>
    <w:rsid w:val="00072A65"/>
    <w:rsid w:val="000733D4"/>
    <w:rsid w:val="00073A8C"/>
    <w:rsid w:val="0007485B"/>
    <w:rsid w:val="0007547C"/>
    <w:rsid w:val="00077A51"/>
    <w:rsid w:val="0008186C"/>
    <w:rsid w:val="000842B7"/>
    <w:rsid w:val="0008498B"/>
    <w:rsid w:val="000852F3"/>
    <w:rsid w:val="00085698"/>
    <w:rsid w:val="00087007"/>
    <w:rsid w:val="000873FD"/>
    <w:rsid w:val="00087F26"/>
    <w:rsid w:val="00090952"/>
    <w:rsid w:val="000928DC"/>
    <w:rsid w:val="00092A2A"/>
    <w:rsid w:val="0009481C"/>
    <w:rsid w:val="00095F45"/>
    <w:rsid w:val="000972D0"/>
    <w:rsid w:val="000977E0"/>
    <w:rsid w:val="000A0BD4"/>
    <w:rsid w:val="000A23EE"/>
    <w:rsid w:val="000A2D0A"/>
    <w:rsid w:val="000A311D"/>
    <w:rsid w:val="000B0CFF"/>
    <w:rsid w:val="000B1B49"/>
    <w:rsid w:val="000B3C58"/>
    <w:rsid w:val="000C071A"/>
    <w:rsid w:val="000C2183"/>
    <w:rsid w:val="000C22E6"/>
    <w:rsid w:val="000C2D74"/>
    <w:rsid w:val="000C3685"/>
    <w:rsid w:val="000C3BB8"/>
    <w:rsid w:val="000C4808"/>
    <w:rsid w:val="000C70F7"/>
    <w:rsid w:val="000C783E"/>
    <w:rsid w:val="000D1966"/>
    <w:rsid w:val="000D197F"/>
    <w:rsid w:val="000D1C66"/>
    <w:rsid w:val="000D2332"/>
    <w:rsid w:val="000D2735"/>
    <w:rsid w:val="000D2993"/>
    <w:rsid w:val="000E0198"/>
    <w:rsid w:val="000E0A91"/>
    <w:rsid w:val="000E0A92"/>
    <w:rsid w:val="000E191A"/>
    <w:rsid w:val="000E241B"/>
    <w:rsid w:val="000E4498"/>
    <w:rsid w:val="000E5D0F"/>
    <w:rsid w:val="000F0B91"/>
    <w:rsid w:val="000F3B74"/>
    <w:rsid w:val="000F4C85"/>
    <w:rsid w:val="000F5945"/>
    <w:rsid w:val="000F744A"/>
    <w:rsid w:val="001009A3"/>
    <w:rsid w:val="00102ED4"/>
    <w:rsid w:val="001033A3"/>
    <w:rsid w:val="0010423D"/>
    <w:rsid w:val="00104CB5"/>
    <w:rsid w:val="001067F7"/>
    <w:rsid w:val="00106D59"/>
    <w:rsid w:val="00107EEF"/>
    <w:rsid w:val="00110214"/>
    <w:rsid w:val="0011132C"/>
    <w:rsid w:val="00111FD4"/>
    <w:rsid w:val="001120D5"/>
    <w:rsid w:val="00113B0C"/>
    <w:rsid w:val="00113FD1"/>
    <w:rsid w:val="001153C5"/>
    <w:rsid w:val="001155DA"/>
    <w:rsid w:val="001156DA"/>
    <w:rsid w:val="00123342"/>
    <w:rsid w:val="001251D3"/>
    <w:rsid w:val="00125EEE"/>
    <w:rsid w:val="00126349"/>
    <w:rsid w:val="0012721D"/>
    <w:rsid w:val="0012768E"/>
    <w:rsid w:val="00130176"/>
    <w:rsid w:val="001308BE"/>
    <w:rsid w:val="0013152A"/>
    <w:rsid w:val="0013171F"/>
    <w:rsid w:val="00131BEB"/>
    <w:rsid w:val="001323D3"/>
    <w:rsid w:val="001323F2"/>
    <w:rsid w:val="00132EFA"/>
    <w:rsid w:val="00135149"/>
    <w:rsid w:val="001354B2"/>
    <w:rsid w:val="00135D98"/>
    <w:rsid w:val="00140A58"/>
    <w:rsid w:val="00140A7F"/>
    <w:rsid w:val="001419BA"/>
    <w:rsid w:val="0014393A"/>
    <w:rsid w:val="001466A1"/>
    <w:rsid w:val="00151E7E"/>
    <w:rsid w:val="001554E0"/>
    <w:rsid w:val="001565A9"/>
    <w:rsid w:val="00156958"/>
    <w:rsid w:val="00157690"/>
    <w:rsid w:val="00157B51"/>
    <w:rsid w:val="001603C7"/>
    <w:rsid w:val="001614D4"/>
    <w:rsid w:val="001633F1"/>
    <w:rsid w:val="001652DF"/>
    <w:rsid w:val="00165576"/>
    <w:rsid w:val="001657C4"/>
    <w:rsid w:val="00166934"/>
    <w:rsid w:val="001669C2"/>
    <w:rsid w:val="00166BDB"/>
    <w:rsid w:val="00167922"/>
    <w:rsid w:val="00167DB1"/>
    <w:rsid w:val="00170013"/>
    <w:rsid w:val="00170487"/>
    <w:rsid w:val="0017070D"/>
    <w:rsid w:val="00172B04"/>
    <w:rsid w:val="00173838"/>
    <w:rsid w:val="00174F64"/>
    <w:rsid w:val="001753F2"/>
    <w:rsid w:val="00175B71"/>
    <w:rsid w:val="0018134A"/>
    <w:rsid w:val="00183239"/>
    <w:rsid w:val="00183306"/>
    <w:rsid w:val="00183412"/>
    <w:rsid w:val="00184115"/>
    <w:rsid w:val="001843CF"/>
    <w:rsid w:val="00190A5A"/>
    <w:rsid w:val="00191DB6"/>
    <w:rsid w:val="00191DE6"/>
    <w:rsid w:val="00192D81"/>
    <w:rsid w:val="0019359A"/>
    <w:rsid w:val="0019385E"/>
    <w:rsid w:val="001960A4"/>
    <w:rsid w:val="001963FE"/>
    <w:rsid w:val="0019645A"/>
    <w:rsid w:val="00196563"/>
    <w:rsid w:val="00196693"/>
    <w:rsid w:val="00197F33"/>
    <w:rsid w:val="001A17F4"/>
    <w:rsid w:val="001A1F76"/>
    <w:rsid w:val="001A3FB4"/>
    <w:rsid w:val="001A5B2A"/>
    <w:rsid w:val="001B0DCC"/>
    <w:rsid w:val="001B25EA"/>
    <w:rsid w:val="001B3132"/>
    <w:rsid w:val="001B53D5"/>
    <w:rsid w:val="001B6127"/>
    <w:rsid w:val="001B6F54"/>
    <w:rsid w:val="001C1789"/>
    <w:rsid w:val="001C5A03"/>
    <w:rsid w:val="001C5B09"/>
    <w:rsid w:val="001D04B7"/>
    <w:rsid w:val="001D2116"/>
    <w:rsid w:val="001D23CB"/>
    <w:rsid w:val="001D2BEE"/>
    <w:rsid w:val="001D3B4B"/>
    <w:rsid w:val="001D45A5"/>
    <w:rsid w:val="001D4E8E"/>
    <w:rsid w:val="001E0871"/>
    <w:rsid w:val="001E3665"/>
    <w:rsid w:val="001E3DB1"/>
    <w:rsid w:val="001E56B7"/>
    <w:rsid w:val="001E58A4"/>
    <w:rsid w:val="001E62F3"/>
    <w:rsid w:val="001E6A79"/>
    <w:rsid w:val="001F2120"/>
    <w:rsid w:val="001F2BFC"/>
    <w:rsid w:val="001F3345"/>
    <w:rsid w:val="001F3B11"/>
    <w:rsid w:val="001F4224"/>
    <w:rsid w:val="001F4373"/>
    <w:rsid w:val="0020145E"/>
    <w:rsid w:val="00201AE9"/>
    <w:rsid w:val="00202889"/>
    <w:rsid w:val="00203350"/>
    <w:rsid w:val="002049EA"/>
    <w:rsid w:val="00204F45"/>
    <w:rsid w:val="00205648"/>
    <w:rsid w:val="00205A35"/>
    <w:rsid w:val="0020707E"/>
    <w:rsid w:val="002070A4"/>
    <w:rsid w:val="00212939"/>
    <w:rsid w:val="002130F3"/>
    <w:rsid w:val="00213F80"/>
    <w:rsid w:val="0021483B"/>
    <w:rsid w:val="002154CF"/>
    <w:rsid w:val="00217196"/>
    <w:rsid w:val="0022163D"/>
    <w:rsid w:val="00221E12"/>
    <w:rsid w:val="00224D54"/>
    <w:rsid w:val="00226C87"/>
    <w:rsid w:val="00227573"/>
    <w:rsid w:val="00227616"/>
    <w:rsid w:val="00227CBD"/>
    <w:rsid w:val="00230CEB"/>
    <w:rsid w:val="00234619"/>
    <w:rsid w:val="002350F3"/>
    <w:rsid w:val="002363AA"/>
    <w:rsid w:val="00237494"/>
    <w:rsid w:val="002441A0"/>
    <w:rsid w:val="00244672"/>
    <w:rsid w:val="00245C35"/>
    <w:rsid w:val="00245D9D"/>
    <w:rsid w:val="00246E97"/>
    <w:rsid w:val="00247356"/>
    <w:rsid w:val="00251A3A"/>
    <w:rsid w:val="00252750"/>
    <w:rsid w:val="00252996"/>
    <w:rsid w:val="0025420C"/>
    <w:rsid w:val="002544C8"/>
    <w:rsid w:val="0025531A"/>
    <w:rsid w:val="00255D77"/>
    <w:rsid w:val="00263513"/>
    <w:rsid w:val="00264A23"/>
    <w:rsid w:val="00265D2C"/>
    <w:rsid w:val="00266A4F"/>
    <w:rsid w:val="00266E1F"/>
    <w:rsid w:val="0027086C"/>
    <w:rsid w:val="00270D24"/>
    <w:rsid w:val="002714E8"/>
    <w:rsid w:val="0027327B"/>
    <w:rsid w:val="0027364F"/>
    <w:rsid w:val="00273C44"/>
    <w:rsid w:val="0027468D"/>
    <w:rsid w:val="00276B45"/>
    <w:rsid w:val="00276E3F"/>
    <w:rsid w:val="00277818"/>
    <w:rsid w:val="0028268A"/>
    <w:rsid w:val="00285C60"/>
    <w:rsid w:val="00287F90"/>
    <w:rsid w:val="002916E8"/>
    <w:rsid w:val="00294CE9"/>
    <w:rsid w:val="00297648"/>
    <w:rsid w:val="002A0A19"/>
    <w:rsid w:val="002A30E6"/>
    <w:rsid w:val="002A6548"/>
    <w:rsid w:val="002B0FF5"/>
    <w:rsid w:val="002B256B"/>
    <w:rsid w:val="002B2A5C"/>
    <w:rsid w:val="002B2C9C"/>
    <w:rsid w:val="002B3EC3"/>
    <w:rsid w:val="002B431F"/>
    <w:rsid w:val="002C0F9F"/>
    <w:rsid w:val="002C1500"/>
    <w:rsid w:val="002C20FC"/>
    <w:rsid w:val="002C334D"/>
    <w:rsid w:val="002C372F"/>
    <w:rsid w:val="002C3D00"/>
    <w:rsid w:val="002C4398"/>
    <w:rsid w:val="002C63FB"/>
    <w:rsid w:val="002C68DB"/>
    <w:rsid w:val="002D0261"/>
    <w:rsid w:val="002D25F1"/>
    <w:rsid w:val="002D26EF"/>
    <w:rsid w:val="002D3008"/>
    <w:rsid w:val="002D3B3A"/>
    <w:rsid w:val="002D3F34"/>
    <w:rsid w:val="002D4745"/>
    <w:rsid w:val="002D5381"/>
    <w:rsid w:val="002D6DA3"/>
    <w:rsid w:val="002D6E87"/>
    <w:rsid w:val="002E0556"/>
    <w:rsid w:val="002E090B"/>
    <w:rsid w:val="002E11AF"/>
    <w:rsid w:val="002E1F18"/>
    <w:rsid w:val="002E471B"/>
    <w:rsid w:val="002E5011"/>
    <w:rsid w:val="002E58C0"/>
    <w:rsid w:val="002E5A0F"/>
    <w:rsid w:val="002F1E17"/>
    <w:rsid w:val="002F2985"/>
    <w:rsid w:val="002F5B49"/>
    <w:rsid w:val="002F648A"/>
    <w:rsid w:val="002F75FF"/>
    <w:rsid w:val="002F7F2C"/>
    <w:rsid w:val="00302F44"/>
    <w:rsid w:val="00304282"/>
    <w:rsid w:val="00304682"/>
    <w:rsid w:val="00306B4B"/>
    <w:rsid w:val="003152B7"/>
    <w:rsid w:val="003159C2"/>
    <w:rsid w:val="00316651"/>
    <w:rsid w:val="0031729A"/>
    <w:rsid w:val="00317318"/>
    <w:rsid w:val="0031768F"/>
    <w:rsid w:val="00317DDC"/>
    <w:rsid w:val="00322875"/>
    <w:rsid w:val="0032375C"/>
    <w:rsid w:val="003249EA"/>
    <w:rsid w:val="00325C86"/>
    <w:rsid w:val="00325F9F"/>
    <w:rsid w:val="00327EF6"/>
    <w:rsid w:val="0033177D"/>
    <w:rsid w:val="003319CF"/>
    <w:rsid w:val="00333499"/>
    <w:rsid w:val="003337B5"/>
    <w:rsid w:val="00333F9A"/>
    <w:rsid w:val="003366C1"/>
    <w:rsid w:val="003432E4"/>
    <w:rsid w:val="003437DF"/>
    <w:rsid w:val="00347579"/>
    <w:rsid w:val="00352313"/>
    <w:rsid w:val="00352571"/>
    <w:rsid w:val="003528FE"/>
    <w:rsid w:val="00353F23"/>
    <w:rsid w:val="003554A1"/>
    <w:rsid w:val="003556DD"/>
    <w:rsid w:val="003567A9"/>
    <w:rsid w:val="00356C0B"/>
    <w:rsid w:val="00357122"/>
    <w:rsid w:val="0035724B"/>
    <w:rsid w:val="00357CFE"/>
    <w:rsid w:val="003600CE"/>
    <w:rsid w:val="003605D4"/>
    <w:rsid w:val="00360F69"/>
    <w:rsid w:val="003612DF"/>
    <w:rsid w:val="0036284E"/>
    <w:rsid w:val="00362875"/>
    <w:rsid w:val="00364272"/>
    <w:rsid w:val="00365583"/>
    <w:rsid w:val="0036697B"/>
    <w:rsid w:val="00367348"/>
    <w:rsid w:val="00367C63"/>
    <w:rsid w:val="00372544"/>
    <w:rsid w:val="00377197"/>
    <w:rsid w:val="003816F7"/>
    <w:rsid w:val="003828E0"/>
    <w:rsid w:val="00384613"/>
    <w:rsid w:val="00390E8B"/>
    <w:rsid w:val="003914BD"/>
    <w:rsid w:val="00391EFC"/>
    <w:rsid w:val="00393654"/>
    <w:rsid w:val="00394AAB"/>
    <w:rsid w:val="00395B7D"/>
    <w:rsid w:val="003A1194"/>
    <w:rsid w:val="003A2133"/>
    <w:rsid w:val="003A2902"/>
    <w:rsid w:val="003A3404"/>
    <w:rsid w:val="003A3FA2"/>
    <w:rsid w:val="003B27AE"/>
    <w:rsid w:val="003B2C7B"/>
    <w:rsid w:val="003B3534"/>
    <w:rsid w:val="003B785B"/>
    <w:rsid w:val="003B7961"/>
    <w:rsid w:val="003B7B18"/>
    <w:rsid w:val="003B7FAA"/>
    <w:rsid w:val="003C1DDC"/>
    <w:rsid w:val="003C38C3"/>
    <w:rsid w:val="003C3FB9"/>
    <w:rsid w:val="003C4AAA"/>
    <w:rsid w:val="003C6DC8"/>
    <w:rsid w:val="003C79E1"/>
    <w:rsid w:val="003C7E4A"/>
    <w:rsid w:val="003D00C9"/>
    <w:rsid w:val="003D33E2"/>
    <w:rsid w:val="003D3CD0"/>
    <w:rsid w:val="003D7562"/>
    <w:rsid w:val="003E11E1"/>
    <w:rsid w:val="003E2A9C"/>
    <w:rsid w:val="003E2F7E"/>
    <w:rsid w:val="003E3944"/>
    <w:rsid w:val="003E4009"/>
    <w:rsid w:val="003E5F2D"/>
    <w:rsid w:val="003E6A25"/>
    <w:rsid w:val="003E6FF3"/>
    <w:rsid w:val="003E7EEC"/>
    <w:rsid w:val="003F1589"/>
    <w:rsid w:val="003F276A"/>
    <w:rsid w:val="003F29CE"/>
    <w:rsid w:val="003F60E7"/>
    <w:rsid w:val="003F6A2A"/>
    <w:rsid w:val="003F6B73"/>
    <w:rsid w:val="003F6BA5"/>
    <w:rsid w:val="003F72E1"/>
    <w:rsid w:val="003F76C0"/>
    <w:rsid w:val="003F7AB6"/>
    <w:rsid w:val="00401865"/>
    <w:rsid w:val="00401892"/>
    <w:rsid w:val="00403190"/>
    <w:rsid w:val="00403A05"/>
    <w:rsid w:val="004048E2"/>
    <w:rsid w:val="00407E63"/>
    <w:rsid w:val="00410257"/>
    <w:rsid w:val="004102B0"/>
    <w:rsid w:val="00411C17"/>
    <w:rsid w:val="004121C6"/>
    <w:rsid w:val="00412650"/>
    <w:rsid w:val="00412878"/>
    <w:rsid w:val="00412960"/>
    <w:rsid w:val="004156FB"/>
    <w:rsid w:val="00415B14"/>
    <w:rsid w:val="00420736"/>
    <w:rsid w:val="00420887"/>
    <w:rsid w:val="0042094C"/>
    <w:rsid w:val="004219E2"/>
    <w:rsid w:val="00423B89"/>
    <w:rsid w:val="00424CBD"/>
    <w:rsid w:val="00427A50"/>
    <w:rsid w:val="00432963"/>
    <w:rsid w:val="00434AF7"/>
    <w:rsid w:val="004426D8"/>
    <w:rsid w:val="00442A9E"/>
    <w:rsid w:val="004435A2"/>
    <w:rsid w:val="00443F0C"/>
    <w:rsid w:val="00444009"/>
    <w:rsid w:val="00444783"/>
    <w:rsid w:val="004506CB"/>
    <w:rsid w:val="00451BF2"/>
    <w:rsid w:val="004522C0"/>
    <w:rsid w:val="004525DD"/>
    <w:rsid w:val="0045499E"/>
    <w:rsid w:val="00454C83"/>
    <w:rsid w:val="00455DD1"/>
    <w:rsid w:val="00455E3B"/>
    <w:rsid w:val="00457A8F"/>
    <w:rsid w:val="00461319"/>
    <w:rsid w:val="004629F6"/>
    <w:rsid w:val="00463A83"/>
    <w:rsid w:val="00463CD3"/>
    <w:rsid w:val="00464369"/>
    <w:rsid w:val="00465FA8"/>
    <w:rsid w:val="00466221"/>
    <w:rsid w:val="004667E5"/>
    <w:rsid w:val="004716BF"/>
    <w:rsid w:val="0047204B"/>
    <w:rsid w:val="00473404"/>
    <w:rsid w:val="00473A64"/>
    <w:rsid w:val="004740EE"/>
    <w:rsid w:val="0047436A"/>
    <w:rsid w:val="00474CB8"/>
    <w:rsid w:val="00476027"/>
    <w:rsid w:val="00476134"/>
    <w:rsid w:val="004773D5"/>
    <w:rsid w:val="004779CA"/>
    <w:rsid w:val="00477DC9"/>
    <w:rsid w:val="00481402"/>
    <w:rsid w:val="004824D2"/>
    <w:rsid w:val="00484F4C"/>
    <w:rsid w:val="00485699"/>
    <w:rsid w:val="00490D25"/>
    <w:rsid w:val="00490FB8"/>
    <w:rsid w:val="00493C64"/>
    <w:rsid w:val="004942C5"/>
    <w:rsid w:val="00495875"/>
    <w:rsid w:val="00497999"/>
    <w:rsid w:val="00497E9E"/>
    <w:rsid w:val="004A13F6"/>
    <w:rsid w:val="004A15EF"/>
    <w:rsid w:val="004A199A"/>
    <w:rsid w:val="004A2E53"/>
    <w:rsid w:val="004A4014"/>
    <w:rsid w:val="004A418E"/>
    <w:rsid w:val="004A5FC4"/>
    <w:rsid w:val="004A7C32"/>
    <w:rsid w:val="004A7D31"/>
    <w:rsid w:val="004B039E"/>
    <w:rsid w:val="004B1A27"/>
    <w:rsid w:val="004B722E"/>
    <w:rsid w:val="004C0442"/>
    <w:rsid w:val="004C1C59"/>
    <w:rsid w:val="004C3312"/>
    <w:rsid w:val="004C394A"/>
    <w:rsid w:val="004C4167"/>
    <w:rsid w:val="004C45DA"/>
    <w:rsid w:val="004C5275"/>
    <w:rsid w:val="004C5840"/>
    <w:rsid w:val="004C5904"/>
    <w:rsid w:val="004C6C00"/>
    <w:rsid w:val="004D1C45"/>
    <w:rsid w:val="004D2B23"/>
    <w:rsid w:val="004D37E7"/>
    <w:rsid w:val="004D68C5"/>
    <w:rsid w:val="004D6B58"/>
    <w:rsid w:val="004E42AE"/>
    <w:rsid w:val="004E5E06"/>
    <w:rsid w:val="004E70F2"/>
    <w:rsid w:val="004E737B"/>
    <w:rsid w:val="004F08A0"/>
    <w:rsid w:val="004F0E89"/>
    <w:rsid w:val="004F3196"/>
    <w:rsid w:val="004F5151"/>
    <w:rsid w:val="00500211"/>
    <w:rsid w:val="00501A42"/>
    <w:rsid w:val="005027A3"/>
    <w:rsid w:val="005030F0"/>
    <w:rsid w:val="00503A31"/>
    <w:rsid w:val="00504567"/>
    <w:rsid w:val="005060C5"/>
    <w:rsid w:val="00512062"/>
    <w:rsid w:val="00512616"/>
    <w:rsid w:val="00513EC9"/>
    <w:rsid w:val="0051518B"/>
    <w:rsid w:val="00515BBE"/>
    <w:rsid w:val="00516245"/>
    <w:rsid w:val="00517C24"/>
    <w:rsid w:val="00517DB1"/>
    <w:rsid w:val="00521C24"/>
    <w:rsid w:val="005225E6"/>
    <w:rsid w:val="005247B1"/>
    <w:rsid w:val="00524A6D"/>
    <w:rsid w:val="0052519A"/>
    <w:rsid w:val="005267E3"/>
    <w:rsid w:val="00526AA6"/>
    <w:rsid w:val="00527E1C"/>
    <w:rsid w:val="00530195"/>
    <w:rsid w:val="00530979"/>
    <w:rsid w:val="005315BF"/>
    <w:rsid w:val="005332A7"/>
    <w:rsid w:val="0053475C"/>
    <w:rsid w:val="0053588A"/>
    <w:rsid w:val="00536CE4"/>
    <w:rsid w:val="00536F84"/>
    <w:rsid w:val="00537D3E"/>
    <w:rsid w:val="005428AC"/>
    <w:rsid w:val="00543626"/>
    <w:rsid w:val="0054374F"/>
    <w:rsid w:val="00545479"/>
    <w:rsid w:val="00550EEA"/>
    <w:rsid w:val="00551058"/>
    <w:rsid w:val="00552D8B"/>
    <w:rsid w:val="00552E4A"/>
    <w:rsid w:val="00553660"/>
    <w:rsid w:val="0055387A"/>
    <w:rsid w:val="00553D86"/>
    <w:rsid w:val="00554EE8"/>
    <w:rsid w:val="005567EC"/>
    <w:rsid w:val="00556A66"/>
    <w:rsid w:val="005573A2"/>
    <w:rsid w:val="00557933"/>
    <w:rsid w:val="00557AD8"/>
    <w:rsid w:val="00557B42"/>
    <w:rsid w:val="00560DF0"/>
    <w:rsid w:val="005612E1"/>
    <w:rsid w:val="00562AFB"/>
    <w:rsid w:val="0056496F"/>
    <w:rsid w:val="005649D0"/>
    <w:rsid w:val="00565ADF"/>
    <w:rsid w:val="005667E4"/>
    <w:rsid w:val="005724E5"/>
    <w:rsid w:val="00572BF4"/>
    <w:rsid w:val="005737FA"/>
    <w:rsid w:val="00573961"/>
    <w:rsid w:val="00573A39"/>
    <w:rsid w:val="0057444B"/>
    <w:rsid w:val="00575079"/>
    <w:rsid w:val="00575723"/>
    <w:rsid w:val="0057655E"/>
    <w:rsid w:val="00576F56"/>
    <w:rsid w:val="00577CB1"/>
    <w:rsid w:val="005809B7"/>
    <w:rsid w:val="00582675"/>
    <w:rsid w:val="00583011"/>
    <w:rsid w:val="005831B6"/>
    <w:rsid w:val="00583A22"/>
    <w:rsid w:val="00583C39"/>
    <w:rsid w:val="00585A1C"/>
    <w:rsid w:val="00586D68"/>
    <w:rsid w:val="00587CF9"/>
    <w:rsid w:val="00592617"/>
    <w:rsid w:val="005926DC"/>
    <w:rsid w:val="00592D38"/>
    <w:rsid w:val="00596E03"/>
    <w:rsid w:val="0059746B"/>
    <w:rsid w:val="005A3CF4"/>
    <w:rsid w:val="005A5402"/>
    <w:rsid w:val="005A690D"/>
    <w:rsid w:val="005A75CF"/>
    <w:rsid w:val="005A77C3"/>
    <w:rsid w:val="005A7DBD"/>
    <w:rsid w:val="005A7E3F"/>
    <w:rsid w:val="005B0AD5"/>
    <w:rsid w:val="005B16AF"/>
    <w:rsid w:val="005B3CD2"/>
    <w:rsid w:val="005B6F8D"/>
    <w:rsid w:val="005B75E1"/>
    <w:rsid w:val="005C10ED"/>
    <w:rsid w:val="005C4679"/>
    <w:rsid w:val="005C4E3E"/>
    <w:rsid w:val="005D5EB7"/>
    <w:rsid w:val="005D616C"/>
    <w:rsid w:val="005E0666"/>
    <w:rsid w:val="005E1444"/>
    <w:rsid w:val="005E170D"/>
    <w:rsid w:val="005E17DA"/>
    <w:rsid w:val="005E1EA1"/>
    <w:rsid w:val="005E4D65"/>
    <w:rsid w:val="005E4DE8"/>
    <w:rsid w:val="005E69AC"/>
    <w:rsid w:val="005E703E"/>
    <w:rsid w:val="005E7F0D"/>
    <w:rsid w:val="005F005F"/>
    <w:rsid w:val="005F0D39"/>
    <w:rsid w:val="005F1B7C"/>
    <w:rsid w:val="005F1CCD"/>
    <w:rsid w:val="005F2447"/>
    <w:rsid w:val="005F454C"/>
    <w:rsid w:val="005F6CF1"/>
    <w:rsid w:val="005F6EED"/>
    <w:rsid w:val="005F790F"/>
    <w:rsid w:val="0060121C"/>
    <w:rsid w:val="0060139D"/>
    <w:rsid w:val="0060165A"/>
    <w:rsid w:val="00601FEF"/>
    <w:rsid w:val="00605F1A"/>
    <w:rsid w:val="006074BD"/>
    <w:rsid w:val="006079BB"/>
    <w:rsid w:val="00607DBE"/>
    <w:rsid w:val="00611895"/>
    <w:rsid w:val="00611938"/>
    <w:rsid w:val="00613AD7"/>
    <w:rsid w:val="0061629B"/>
    <w:rsid w:val="006207FC"/>
    <w:rsid w:val="006223BD"/>
    <w:rsid w:val="00622485"/>
    <w:rsid w:val="0062440B"/>
    <w:rsid w:val="00624ECD"/>
    <w:rsid w:val="00625012"/>
    <w:rsid w:val="00626631"/>
    <w:rsid w:val="006267CA"/>
    <w:rsid w:val="0062758C"/>
    <w:rsid w:val="00631BA6"/>
    <w:rsid w:val="00632D0C"/>
    <w:rsid w:val="00633C9F"/>
    <w:rsid w:val="00634494"/>
    <w:rsid w:val="00635323"/>
    <w:rsid w:val="00635C91"/>
    <w:rsid w:val="0063619E"/>
    <w:rsid w:val="00636C5E"/>
    <w:rsid w:val="00641CA2"/>
    <w:rsid w:val="00642029"/>
    <w:rsid w:val="0064398B"/>
    <w:rsid w:val="00644D54"/>
    <w:rsid w:val="006477C4"/>
    <w:rsid w:val="00647959"/>
    <w:rsid w:val="006520AE"/>
    <w:rsid w:val="00655414"/>
    <w:rsid w:val="00655633"/>
    <w:rsid w:val="006559C7"/>
    <w:rsid w:val="0066025C"/>
    <w:rsid w:val="00660433"/>
    <w:rsid w:val="0066104D"/>
    <w:rsid w:val="00661160"/>
    <w:rsid w:val="00661576"/>
    <w:rsid w:val="0066218D"/>
    <w:rsid w:val="006645EE"/>
    <w:rsid w:val="00664B1B"/>
    <w:rsid w:val="00665A65"/>
    <w:rsid w:val="00667AAE"/>
    <w:rsid w:val="00670105"/>
    <w:rsid w:val="006720CD"/>
    <w:rsid w:val="00673E7B"/>
    <w:rsid w:val="00675ACF"/>
    <w:rsid w:val="00675D69"/>
    <w:rsid w:val="0067780B"/>
    <w:rsid w:val="00680C4F"/>
    <w:rsid w:val="006827E2"/>
    <w:rsid w:val="00683526"/>
    <w:rsid w:val="00683D61"/>
    <w:rsid w:val="00685B85"/>
    <w:rsid w:val="00686100"/>
    <w:rsid w:val="00687213"/>
    <w:rsid w:val="00687A0F"/>
    <w:rsid w:val="00690DFF"/>
    <w:rsid w:val="0069159B"/>
    <w:rsid w:val="00693CAB"/>
    <w:rsid w:val="0069437B"/>
    <w:rsid w:val="00696168"/>
    <w:rsid w:val="00696680"/>
    <w:rsid w:val="006972FA"/>
    <w:rsid w:val="006A032D"/>
    <w:rsid w:val="006A0684"/>
    <w:rsid w:val="006A0893"/>
    <w:rsid w:val="006A19E8"/>
    <w:rsid w:val="006A3152"/>
    <w:rsid w:val="006A4163"/>
    <w:rsid w:val="006A4553"/>
    <w:rsid w:val="006A4672"/>
    <w:rsid w:val="006A5184"/>
    <w:rsid w:val="006A6F20"/>
    <w:rsid w:val="006A7346"/>
    <w:rsid w:val="006B0C2A"/>
    <w:rsid w:val="006B0CDA"/>
    <w:rsid w:val="006B0E7C"/>
    <w:rsid w:val="006B1A23"/>
    <w:rsid w:val="006B234E"/>
    <w:rsid w:val="006B37EB"/>
    <w:rsid w:val="006B5FED"/>
    <w:rsid w:val="006B770B"/>
    <w:rsid w:val="006B7F5B"/>
    <w:rsid w:val="006C04E8"/>
    <w:rsid w:val="006C0973"/>
    <w:rsid w:val="006C09AB"/>
    <w:rsid w:val="006C2423"/>
    <w:rsid w:val="006C302B"/>
    <w:rsid w:val="006C3BC8"/>
    <w:rsid w:val="006C534E"/>
    <w:rsid w:val="006C54A6"/>
    <w:rsid w:val="006C5ECD"/>
    <w:rsid w:val="006C6778"/>
    <w:rsid w:val="006C6C26"/>
    <w:rsid w:val="006D0AFD"/>
    <w:rsid w:val="006D0C39"/>
    <w:rsid w:val="006D23D3"/>
    <w:rsid w:val="006D43F2"/>
    <w:rsid w:val="006E0072"/>
    <w:rsid w:val="006E0A87"/>
    <w:rsid w:val="006E0EE2"/>
    <w:rsid w:val="006E1339"/>
    <w:rsid w:val="006E145C"/>
    <w:rsid w:val="006E1865"/>
    <w:rsid w:val="006E18FE"/>
    <w:rsid w:val="006E1F11"/>
    <w:rsid w:val="006E2F96"/>
    <w:rsid w:val="006E4682"/>
    <w:rsid w:val="006E56FF"/>
    <w:rsid w:val="006E599A"/>
    <w:rsid w:val="006E6421"/>
    <w:rsid w:val="006F1AA0"/>
    <w:rsid w:val="007008DA"/>
    <w:rsid w:val="00702648"/>
    <w:rsid w:val="00702F5E"/>
    <w:rsid w:val="007032BF"/>
    <w:rsid w:val="007052D1"/>
    <w:rsid w:val="00705311"/>
    <w:rsid w:val="007057EF"/>
    <w:rsid w:val="00707451"/>
    <w:rsid w:val="00710706"/>
    <w:rsid w:val="007130EB"/>
    <w:rsid w:val="007134C8"/>
    <w:rsid w:val="00716373"/>
    <w:rsid w:val="00721375"/>
    <w:rsid w:val="007220D9"/>
    <w:rsid w:val="0072222E"/>
    <w:rsid w:val="00723FC3"/>
    <w:rsid w:val="00724CFD"/>
    <w:rsid w:val="00726E13"/>
    <w:rsid w:val="00730676"/>
    <w:rsid w:val="007313AB"/>
    <w:rsid w:val="00731FA1"/>
    <w:rsid w:val="0073229D"/>
    <w:rsid w:val="007359EE"/>
    <w:rsid w:val="00735D2A"/>
    <w:rsid w:val="00740EF5"/>
    <w:rsid w:val="007412D9"/>
    <w:rsid w:val="00742221"/>
    <w:rsid w:val="0074456F"/>
    <w:rsid w:val="007445EF"/>
    <w:rsid w:val="00747C1A"/>
    <w:rsid w:val="00747C8A"/>
    <w:rsid w:val="00751124"/>
    <w:rsid w:val="00752C23"/>
    <w:rsid w:val="007538F9"/>
    <w:rsid w:val="007540E6"/>
    <w:rsid w:val="0075646D"/>
    <w:rsid w:val="00757BFE"/>
    <w:rsid w:val="00760ABE"/>
    <w:rsid w:val="00760B11"/>
    <w:rsid w:val="00761493"/>
    <w:rsid w:val="0076171C"/>
    <w:rsid w:val="007620BF"/>
    <w:rsid w:val="007624A1"/>
    <w:rsid w:val="00763956"/>
    <w:rsid w:val="00763B46"/>
    <w:rsid w:val="00763CFB"/>
    <w:rsid w:val="00766586"/>
    <w:rsid w:val="00766EF6"/>
    <w:rsid w:val="0076730A"/>
    <w:rsid w:val="007709D6"/>
    <w:rsid w:val="00771194"/>
    <w:rsid w:val="007726AC"/>
    <w:rsid w:val="00780DCB"/>
    <w:rsid w:val="00786DD1"/>
    <w:rsid w:val="007876C8"/>
    <w:rsid w:val="00790A64"/>
    <w:rsid w:val="00790D82"/>
    <w:rsid w:val="0079116F"/>
    <w:rsid w:val="007912A3"/>
    <w:rsid w:val="00791AA2"/>
    <w:rsid w:val="00793B58"/>
    <w:rsid w:val="007949E9"/>
    <w:rsid w:val="00794FAE"/>
    <w:rsid w:val="0079659C"/>
    <w:rsid w:val="007A1727"/>
    <w:rsid w:val="007A24ED"/>
    <w:rsid w:val="007A26A8"/>
    <w:rsid w:val="007A3995"/>
    <w:rsid w:val="007A63B5"/>
    <w:rsid w:val="007A7423"/>
    <w:rsid w:val="007B12F8"/>
    <w:rsid w:val="007B2053"/>
    <w:rsid w:val="007B225C"/>
    <w:rsid w:val="007B29CA"/>
    <w:rsid w:val="007B2E5C"/>
    <w:rsid w:val="007B33EE"/>
    <w:rsid w:val="007B5800"/>
    <w:rsid w:val="007B6498"/>
    <w:rsid w:val="007B6A3E"/>
    <w:rsid w:val="007B759E"/>
    <w:rsid w:val="007B7BB5"/>
    <w:rsid w:val="007B7D01"/>
    <w:rsid w:val="007C03C2"/>
    <w:rsid w:val="007C04D4"/>
    <w:rsid w:val="007C05B5"/>
    <w:rsid w:val="007C0C3C"/>
    <w:rsid w:val="007C16AE"/>
    <w:rsid w:val="007C21F1"/>
    <w:rsid w:val="007C26B1"/>
    <w:rsid w:val="007C3A9F"/>
    <w:rsid w:val="007C4046"/>
    <w:rsid w:val="007C59AF"/>
    <w:rsid w:val="007C68A8"/>
    <w:rsid w:val="007C6A1E"/>
    <w:rsid w:val="007C6B94"/>
    <w:rsid w:val="007C6FB4"/>
    <w:rsid w:val="007C7CBD"/>
    <w:rsid w:val="007D1C74"/>
    <w:rsid w:val="007D308B"/>
    <w:rsid w:val="007D4AC1"/>
    <w:rsid w:val="007D6002"/>
    <w:rsid w:val="007D6400"/>
    <w:rsid w:val="007D6735"/>
    <w:rsid w:val="007D714E"/>
    <w:rsid w:val="007D766D"/>
    <w:rsid w:val="007E2DEF"/>
    <w:rsid w:val="007E60A6"/>
    <w:rsid w:val="007E693D"/>
    <w:rsid w:val="007E6A61"/>
    <w:rsid w:val="007E6D23"/>
    <w:rsid w:val="007E7B1A"/>
    <w:rsid w:val="007F0A3B"/>
    <w:rsid w:val="007F2ABF"/>
    <w:rsid w:val="007F4942"/>
    <w:rsid w:val="007F4B04"/>
    <w:rsid w:val="007F6262"/>
    <w:rsid w:val="007F75E0"/>
    <w:rsid w:val="007F7D3D"/>
    <w:rsid w:val="00800AAE"/>
    <w:rsid w:val="008011C9"/>
    <w:rsid w:val="00803480"/>
    <w:rsid w:val="008039A9"/>
    <w:rsid w:val="00804D77"/>
    <w:rsid w:val="00804EC5"/>
    <w:rsid w:val="008055B2"/>
    <w:rsid w:val="00806AE1"/>
    <w:rsid w:val="00807CF7"/>
    <w:rsid w:val="0081066A"/>
    <w:rsid w:val="00814611"/>
    <w:rsid w:val="00816D04"/>
    <w:rsid w:val="00817FE9"/>
    <w:rsid w:val="008225B7"/>
    <w:rsid w:val="00822CFF"/>
    <w:rsid w:val="00823C57"/>
    <w:rsid w:val="00827710"/>
    <w:rsid w:val="00830DC1"/>
    <w:rsid w:val="0083104A"/>
    <w:rsid w:val="008316BA"/>
    <w:rsid w:val="00833731"/>
    <w:rsid w:val="0083524E"/>
    <w:rsid w:val="00835715"/>
    <w:rsid w:val="00835769"/>
    <w:rsid w:val="0083586F"/>
    <w:rsid w:val="00836594"/>
    <w:rsid w:val="008365DA"/>
    <w:rsid w:val="00836851"/>
    <w:rsid w:val="008372B5"/>
    <w:rsid w:val="00837FC1"/>
    <w:rsid w:val="00841789"/>
    <w:rsid w:val="00841BAF"/>
    <w:rsid w:val="00841F36"/>
    <w:rsid w:val="00842C73"/>
    <w:rsid w:val="008437C2"/>
    <w:rsid w:val="008449F8"/>
    <w:rsid w:val="00846584"/>
    <w:rsid w:val="00850914"/>
    <w:rsid w:val="00850AD8"/>
    <w:rsid w:val="00851239"/>
    <w:rsid w:val="00851596"/>
    <w:rsid w:val="008554B1"/>
    <w:rsid w:val="0085664C"/>
    <w:rsid w:val="008575B3"/>
    <w:rsid w:val="0085768D"/>
    <w:rsid w:val="00863B3D"/>
    <w:rsid w:val="00864785"/>
    <w:rsid w:val="00866399"/>
    <w:rsid w:val="00867D37"/>
    <w:rsid w:val="00867D71"/>
    <w:rsid w:val="00867FAF"/>
    <w:rsid w:val="00871A2E"/>
    <w:rsid w:val="00871CAA"/>
    <w:rsid w:val="008723EC"/>
    <w:rsid w:val="008739CE"/>
    <w:rsid w:val="008758B4"/>
    <w:rsid w:val="008759EF"/>
    <w:rsid w:val="00875ECB"/>
    <w:rsid w:val="00877550"/>
    <w:rsid w:val="0087793B"/>
    <w:rsid w:val="00880302"/>
    <w:rsid w:val="008805CE"/>
    <w:rsid w:val="00882365"/>
    <w:rsid w:val="00882695"/>
    <w:rsid w:val="008831E1"/>
    <w:rsid w:val="0088337F"/>
    <w:rsid w:val="008845BC"/>
    <w:rsid w:val="00885629"/>
    <w:rsid w:val="00891603"/>
    <w:rsid w:val="00891D5E"/>
    <w:rsid w:val="00894361"/>
    <w:rsid w:val="00894804"/>
    <w:rsid w:val="008A1839"/>
    <w:rsid w:val="008A359A"/>
    <w:rsid w:val="008A3694"/>
    <w:rsid w:val="008A58AE"/>
    <w:rsid w:val="008A6112"/>
    <w:rsid w:val="008B1257"/>
    <w:rsid w:val="008B145A"/>
    <w:rsid w:val="008B1879"/>
    <w:rsid w:val="008B26DD"/>
    <w:rsid w:val="008B26FC"/>
    <w:rsid w:val="008B399A"/>
    <w:rsid w:val="008B41ED"/>
    <w:rsid w:val="008B5087"/>
    <w:rsid w:val="008B53C1"/>
    <w:rsid w:val="008C001B"/>
    <w:rsid w:val="008C1343"/>
    <w:rsid w:val="008C1635"/>
    <w:rsid w:val="008C24D2"/>
    <w:rsid w:val="008C35EB"/>
    <w:rsid w:val="008C5009"/>
    <w:rsid w:val="008C52F5"/>
    <w:rsid w:val="008C537D"/>
    <w:rsid w:val="008C62D5"/>
    <w:rsid w:val="008C6445"/>
    <w:rsid w:val="008D038C"/>
    <w:rsid w:val="008D055E"/>
    <w:rsid w:val="008D1189"/>
    <w:rsid w:val="008D2E47"/>
    <w:rsid w:val="008D3421"/>
    <w:rsid w:val="008D7446"/>
    <w:rsid w:val="008D7959"/>
    <w:rsid w:val="008E0BC6"/>
    <w:rsid w:val="008E1A68"/>
    <w:rsid w:val="008E1CD3"/>
    <w:rsid w:val="008E4666"/>
    <w:rsid w:val="008E558E"/>
    <w:rsid w:val="008E6765"/>
    <w:rsid w:val="008E7B2E"/>
    <w:rsid w:val="008F00F7"/>
    <w:rsid w:val="008F0774"/>
    <w:rsid w:val="008F0BA5"/>
    <w:rsid w:val="008F0F6F"/>
    <w:rsid w:val="008F15CB"/>
    <w:rsid w:val="008F2703"/>
    <w:rsid w:val="008F2FA3"/>
    <w:rsid w:val="008F303E"/>
    <w:rsid w:val="008F35F5"/>
    <w:rsid w:val="008F4B3B"/>
    <w:rsid w:val="008F577C"/>
    <w:rsid w:val="008F68FE"/>
    <w:rsid w:val="0090064E"/>
    <w:rsid w:val="00902074"/>
    <w:rsid w:val="00902178"/>
    <w:rsid w:val="00902543"/>
    <w:rsid w:val="00902838"/>
    <w:rsid w:val="009048EA"/>
    <w:rsid w:val="00905182"/>
    <w:rsid w:val="009101C8"/>
    <w:rsid w:val="00910929"/>
    <w:rsid w:val="00911180"/>
    <w:rsid w:val="009111B1"/>
    <w:rsid w:val="00911C6C"/>
    <w:rsid w:val="00911F60"/>
    <w:rsid w:val="00912504"/>
    <w:rsid w:val="009138BC"/>
    <w:rsid w:val="00916841"/>
    <w:rsid w:val="009169F1"/>
    <w:rsid w:val="00916AAA"/>
    <w:rsid w:val="009202A4"/>
    <w:rsid w:val="009213A8"/>
    <w:rsid w:val="00921BF1"/>
    <w:rsid w:val="0092231E"/>
    <w:rsid w:val="00922420"/>
    <w:rsid w:val="00922B56"/>
    <w:rsid w:val="0093099F"/>
    <w:rsid w:val="00931A26"/>
    <w:rsid w:val="0093221B"/>
    <w:rsid w:val="00932672"/>
    <w:rsid w:val="009338BB"/>
    <w:rsid w:val="00934FFF"/>
    <w:rsid w:val="00935951"/>
    <w:rsid w:val="00936506"/>
    <w:rsid w:val="00936E03"/>
    <w:rsid w:val="00940822"/>
    <w:rsid w:val="00941916"/>
    <w:rsid w:val="0094403D"/>
    <w:rsid w:val="0094443A"/>
    <w:rsid w:val="00944BE7"/>
    <w:rsid w:val="0094581E"/>
    <w:rsid w:val="00952D4F"/>
    <w:rsid w:val="00953CAA"/>
    <w:rsid w:val="00954376"/>
    <w:rsid w:val="00954395"/>
    <w:rsid w:val="009547C2"/>
    <w:rsid w:val="00954A93"/>
    <w:rsid w:val="00954DBB"/>
    <w:rsid w:val="00954FFF"/>
    <w:rsid w:val="00955014"/>
    <w:rsid w:val="009568A0"/>
    <w:rsid w:val="00956A19"/>
    <w:rsid w:val="00956B45"/>
    <w:rsid w:val="00961762"/>
    <w:rsid w:val="009620AD"/>
    <w:rsid w:val="009655ED"/>
    <w:rsid w:val="009658CF"/>
    <w:rsid w:val="00965EA2"/>
    <w:rsid w:val="009669EC"/>
    <w:rsid w:val="0097036F"/>
    <w:rsid w:val="009711D9"/>
    <w:rsid w:val="009728E1"/>
    <w:rsid w:val="009739D9"/>
    <w:rsid w:val="00974CAD"/>
    <w:rsid w:val="00975235"/>
    <w:rsid w:val="00975868"/>
    <w:rsid w:val="009767C9"/>
    <w:rsid w:val="00976F26"/>
    <w:rsid w:val="00982374"/>
    <w:rsid w:val="0098318A"/>
    <w:rsid w:val="009831AC"/>
    <w:rsid w:val="009834D1"/>
    <w:rsid w:val="0098495C"/>
    <w:rsid w:val="00987A37"/>
    <w:rsid w:val="00991E76"/>
    <w:rsid w:val="00993597"/>
    <w:rsid w:val="00994D34"/>
    <w:rsid w:val="00996993"/>
    <w:rsid w:val="00996A04"/>
    <w:rsid w:val="00997509"/>
    <w:rsid w:val="00997690"/>
    <w:rsid w:val="00997E47"/>
    <w:rsid w:val="00997F07"/>
    <w:rsid w:val="009A1490"/>
    <w:rsid w:val="009A2C8F"/>
    <w:rsid w:val="009A37BB"/>
    <w:rsid w:val="009A42E8"/>
    <w:rsid w:val="009A550B"/>
    <w:rsid w:val="009B0C9C"/>
    <w:rsid w:val="009B0D26"/>
    <w:rsid w:val="009B3E51"/>
    <w:rsid w:val="009B4949"/>
    <w:rsid w:val="009B5BE6"/>
    <w:rsid w:val="009C113B"/>
    <w:rsid w:val="009C14D7"/>
    <w:rsid w:val="009C1692"/>
    <w:rsid w:val="009C38BF"/>
    <w:rsid w:val="009C516C"/>
    <w:rsid w:val="009C5A50"/>
    <w:rsid w:val="009C7E5D"/>
    <w:rsid w:val="009D0D33"/>
    <w:rsid w:val="009D1F34"/>
    <w:rsid w:val="009D299C"/>
    <w:rsid w:val="009D3122"/>
    <w:rsid w:val="009D3E03"/>
    <w:rsid w:val="009D4873"/>
    <w:rsid w:val="009E01C1"/>
    <w:rsid w:val="009E0AB2"/>
    <w:rsid w:val="009E2434"/>
    <w:rsid w:val="009E2AA9"/>
    <w:rsid w:val="009E3D62"/>
    <w:rsid w:val="009E453F"/>
    <w:rsid w:val="009E5BA4"/>
    <w:rsid w:val="009E71CC"/>
    <w:rsid w:val="009E76F3"/>
    <w:rsid w:val="009E7E6B"/>
    <w:rsid w:val="009F0853"/>
    <w:rsid w:val="009F1BF7"/>
    <w:rsid w:val="009F270C"/>
    <w:rsid w:val="009F27E7"/>
    <w:rsid w:val="009F45F8"/>
    <w:rsid w:val="009F51A0"/>
    <w:rsid w:val="009F5496"/>
    <w:rsid w:val="009F5DC4"/>
    <w:rsid w:val="009F61B9"/>
    <w:rsid w:val="009F6426"/>
    <w:rsid w:val="009F707E"/>
    <w:rsid w:val="00A000D3"/>
    <w:rsid w:val="00A00E0F"/>
    <w:rsid w:val="00A01574"/>
    <w:rsid w:val="00A029D2"/>
    <w:rsid w:val="00A02B00"/>
    <w:rsid w:val="00A03495"/>
    <w:rsid w:val="00A034BD"/>
    <w:rsid w:val="00A042C1"/>
    <w:rsid w:val="00A04A28"/>
    <w:rsid w:val="00A05B3C"/>
    <w:rsid w:val="00A062A0"/>
    <w:rsid w:val="00A07395"/>
    <w:rsid w:val="00A11D5B"/>
    <w:rsid w:val="00A16617"/>
    <w:rsid w:val="00A16B1F"/>
    <w:rsid w:val="00A16BAE"/>
    <w:rsid w:val="00A17D5D"/>
    <w:rsid w:val="00A200D2"/>
    <w:rsid w:val="00A22487"/>
    <w:rsid w:val="00A22E5C"/>
    <w:rsid w:val="00A23049"/>
    <w:rsid w:val="00A233EC"/>
    <w:rsid w:val="00A25D0B"/>
    <w:rsid w:val="00A27A99"/>
    <w:rsid w:val="00A329E0"/>
    <w:rsid w:val="00A336E0"/>
    <w:rsid w:val="00A33D23"/>
    <w:rsid w:val="00A33D56"/>
    <w:rsid w:val="00A344F3"/>
    <w:rsid w:val="00A364D4"/>
    <w:rsid w:val="00A379B2"/>
    <w:rsid w:val="00A406F9"/>
    <w:rsid w:val="00A41712"/>
    <w:rsid w:val="00A4318D"/>
    <w:rsid w:val="00A43260"/>
    <w:rsid w:val="00A43571"/>
    <w:rsid w:val="00A44A15"/>
    <w:rsid w:val="00A44ED6"/>
    <w:rsid w:val="00A47BF4"/>
    <w:rsid w:val="00A47EAE"/>
    <w:rsid w:val="00A5132F"/>
    <w:rsid w:val="00A51AA1"/>
    <w:rsid w:val="00A51CB5"/>
    <w:rsid w:val="00A55BFD"/>
    <w:rsid w:val="00A56A3E"/>
    <w:rsid w:val="00A57FC6"/>
    <w:rsid w:val="00A60103"/>
    <w:rsid w:val="00A602A7"/>
    <w:rsid w:val="00A61FDD"/>
    <w:rsid w:val="00A62B5B"/>
    <w:rsid w:val="00A63CDB"/>
    <w:rsid w:val="00A643EC"/>
    <w:rsid w:val="00A6488C"/>
    <w:rsid w:val="00A66C68"/>
    <w:rsid w:val="00A7138A"/>
    <w:rsid w:val="00A713F8"/>
    <w:rsid w:val="00A71620"/>
    <w:rsid w:val="00A72343"/>
    <w:rsid w:val="00A726E9"/>
    <w:rsid w:val="00A72A9C"/>
    <w:rsid w:val="00A739C8"/>
    <w:rsid w:val="00A73B00"/>
    <w:rsid w:val="00A74E04"/>
    <w:rsid w:val="00A76D43"/>
    <w:rsid w:val="00A77240"/>
    <w:rsid w:val="00A77D1E"/>
    <w:rsid w:val="00A80F5C"/>
    <w:rsid w:val="00A81229"/>
    <w:rsid w:val="00A832B8"/>
    <w:rsid w:val="00A836E3"/>
    <w:rsid w:val="00A83E4E"/>
    <w:rsid w:val="00A83E94"/>
    <w:rsid w:val="00A85307"/>
    <w:rsid w:val="00A86423"/>
    <w:rsid w:val="00A8767A"/>
    <w:rsid w:val="00A8788B"/>
    <w:rsid w:val="00A8798C"/>
    <w:rsid w:val="00A93992"/>
    <w:rsid w:val="00A94FA2"/>
    <w:rsid w:val="00A96399"/>
    <w:rsid w:val="00A9671C"/>
    <w:rsid w:val="00AA1498"/>
    <w:rsid w:val="00AA1792"/>
    <w:rsid w:val="00AA184B"/>
    <w:rsid w:val="00AA2DC0"/>
    <w:rsid w:val="00AA33EB"/>
    <w:rsid w:val="00AA4B09"/>
    <w:rsid w:val="00AA6BF9"/>
    <w:rsid w:val="00AA6F25"/>
    <w:rsid w:val="00AA740E"/>
    <w:rsid w:val="00AA7FD3"/>
    <w:rsid w:val="00AB0AF3"/>
    <w:rsid w:val="00AB1007"/>
    <w:rsid w:val="00AB13AF"/>
    <w:rsid w:val="00AB2937"/>
    <w:rsid w:val="00AB37F4"/>
    <w:rsid w:val="00AB3E6D"/>
    <w:rsid w:val="00AB4B53"/>
    <w:rsid w:val="00AB6FC2"/>
    <w:rsid w:val="00AC0854"/>
    <w:rsid w:val="00AC19F5"/>
    <w:rsid w:val="00AC30C1"/>
    <w:rsid w:val="00AC5168"/>
    <w:rsid w:val="00AC5341"/>
    <w:rsid w:val="00AD1383"/>
    <w:rsid w:val="00AD7978"/>
    <w:rsid w:val="00AE01BB"/>
    <w:rsid w:val="00AE31EA"/>
    <w:rsid w:val="00AE3D99"/>
    <w:rsid w:val="00AF0BC8"/>
    <w:rsid w:val="00AF0E4A"/>
    <w:rsid w:val="00AF2C11"/>
    <w:rsid w:val="00AF7758"/>
    <w:rsid w:val="00AF7F81"/>
    <w:rsid w:val="00B000BB"/>
    <w:rsid w:val="00B00627"/>
    <w:rsid w:val="00B00A22"/>
    <w:rsid w:val="00B02ED1"/>
    <w:rsid w:val="00B04A66"/>
    <w:rsid w:val="00B04FFC"/>
    <w:rsid w:val="00B06869"/>
    <w:rsid w:val="00B07CF9"/>
    <w:rsid w:val="00B10B83"/>
    <w:rsid w:val="00B1203A"/>
    <w:rsid w:val="00B1266A"/>
    <w:rsid w:val="00B12D67"/>
    <w:rsid w:val="00B17DDB"/>
    <w:rsid w:val="00B20F9E"/>
    <w:rsid w:val="00B21A78"/>
    <w:rsid w:val="00B225DE"/>
    <w:rsid w:val="00B22801"/>
    <w:rsid w:val="00B23602"/>
    <w:rsid w:val="00B246E8"/>
    <w:rsid w:val="00B2559D"/>
    <w:rsid w:val="00B26DE6"/>
    <w:rsid w:val="00B27A0C"/>
    <w:rsid w:val="00B31AE4"/>
    <w:rsid w:val="00B332F5"/>
    <w:rsid w:val="00B3511F"/>
    <w:rsid w:val="00B37753"/>
    <w:rsid w:val="00B41251"/>
    <w:rsid w:val="00B41852"/>
    <w:rsid w:val="00B44E83"/>
    <w:rsid w:val="00B47AA4"/>
    <w:rsid w:val="00B5013E"/>
    <w:rsid w:val="00B53240"/>
    <w:rsid w:val="00B55812"/>
    <w:rsid w:val="00B567FE"/>
    <w:rsid w:val="00B56B57"/>
    <w:rsid w:val="00B57FEE"/>
    <w:rsid w:val="00B61C4B"/>
    <w:rsid w:val="00B63E9F"/>
    <w:rsid w:val="00B6616B"/>
    <w:rsid w:val="00B66B8A"/>
    <w:rsid w:val="00B66DAC"/>
    <w:rsid w:val="00B66E26"/>
    <w:rsid w:val="00B73811"/>
    <w:rsid w:val="00B739AB"/>
    <w:rsid w:val="00B739E9"/>
    <w:rsid w:val="00B74F25"/>
    <w:rsid w:val="00B805FF"/>
    <w:rsid w:val="00B80761"/>
    <w:rsid w:val="00B812C8"/>
    <w:rsid w:val="00B834CA"/>
    <w:rsid w:val="00B83B54"/>
    <w:rsid w:val="00B86139"/>
    <w:rsid w:val="00B86A3B"/>
    <w:rsid w:val="00B91374"/>
    <w:rsid w:val="00B916C3"/>
    <w:rsid w:val="00B922D9"/>
    <w:rsid w:val="00B9237C"/>
    <w:rsid w:val="00B92D7A"/>
    <w:rsid w:val="00B95D0D"/>
    <w:rsid w:val="00B97429"/>
    <w:rsid w:val="00BA0ED8"/>
    <w:rsid w:val="00BA2F3C"/>
    <w:rsid w:val="00BA3D8B"/>
    <w:rsid w:val="00BA4892"/>
    <w:rsid w:val="00BA5B25"/>
    <w:rsid w:val="00BB12EC"/>
    <w:rsid w:val="00BB1A3B"/>
    <w:rsid w:val="00BB3B39"/>
    <w:rsid w:val="00BB3BFD"/>
    <w:rsid w:val="00BB4281"/>
    <w:rsid w:val="00BB552F"/>
    <w:rsid w:val="00BB5758"/>
    <w:rsid w:val="00BB6765"/>
    <w:rsid w:val="00BB74B5"/>
    <w:rsid w:val="00BC370E"/>
    <w:rsid w:val="00BC47AA"/>
    <w:rsid w:val="00BC53A2"/>
    <w:rsid w:val="00BC5650"/>
    <w:rsid w:val="00BC6372"/>
    <w:rsid w:val="00BC6508"/>
    <w:rsid w:val="00BD03FC"/>
    <w:rsid w:val="00BD069A"/>
    <w:rsid w:val="00BD0751"/>
    <w:rsid w:val="00BD19E4"/>
    <w:rsid w:val="00BD2633"/>
    <w:rsid w:val="00BD31C0"/>
    <w:rsid w:val="00BD415B"/>
    <w:rsid w:val="00BD4291"/>
    <w:rsid w:val="00BD44A6"/>
    <w:rsid w:val="00BD4ECC"/>
    <w:rsid w:val="00BD54DA"/>
    <w:rsid w:val="00BD59F7"/>
    <w:rsid w:val="00BD6334"/>
    <w:rsid w:val="00BD6684"/>
    <w:rsid w:val="00BD6B85"/>
    <w:rsid w:val="00BE37D7"/>
    <w:rsid w:val="00BE451E"/>
    <w:rsid w:val="00BE4A02"/>
    <w:rsid w:val="00BE64FD"/>
    <w:rsid w:val="00BE6AEF"/>
    <w:rsid w:val="00BE73B6"/>
    <w:rsid w:val="00BE7432"/>
    <w:rsid w:val="00BF0694"/>
    <w:rsid w:val="00BF2398"/>
    <w:rsid w:val="00BF3085"/>
    <w:rsid w:val="00BF41E6"/>
    <w:rsid w:val="00BF4F20"/>
    <w:rsid w:val="00BF78B6"/>
    <w:rsid w:val="00C0141E"/>
    <w:rsid w:val="00C0175A"/>
    <w:rsid w:val="00C03E07"/>
    <w:rsid w:val="00C043D1"/>
    <w:rsid w:val="00C0528C"/>
    <w:rsid w:val="00C0571A"/>
    <w:rsid w:val="00C062F5"/>
    <w:rsid w:val="00C062FD"/>
    <w:rsid w:val="00C06437"/>
    <w:rsid w:val="00C07C64"/>
    <w:rsid w:val="00C102FB"/>
    <w:rsid w:val="00C1061F"/>
    <w:rsid w:val="00C110D1"/>
    <w:rsid w:val="00C12CD0"/>
    <w:rsid w:val="00C13186"/>
    <w:rsid w:val="00C13B4B"/>
    <w:rsid w:val="00C13CF3"/>
    <w:rsid w:val="00C15BC7"/>
    <w:rsid w:val="00C1608E"/>
    <w:rsid w:val="00C16311"/>
    <w:rsid w:val="00C16CE1"/>
    <w:rsid w:val="00C179DA"/>
    <w:rsid w:val="00C2045E"/>
    <w:rsid w:val="00C21922"/>
    <w:rsid w:val="00C21E44"/>
    <w:rsid w:val="00C21F7A"/>
    <w:rsid w:val="00C23E57"/>
    <w:rsid w:val="00C25275"/>
    <w:rsid w:val="00C25393"/>
    <w:rsid w:val="00C27D45"/>
    <w:rsid w:val="00C3017E"/>
    <w:rsid w:val="00C30745"/>
    <w:rsid w:val="00C31048"/>
    <w:rsid w:val="00C31374"/>
    <w:rsid w:val="00C31EA2"/>
    <w:rsid w:val="00C32959"/>
    <w:rsid w:val="00C34376"/>
    <w:rsid w:val="00C35985"/>
    <w:rsid w:val="00C35A20"/>
    <w:rsid w:val="00C37560"/>
    <w:rsid w:val="00C37E97"/>
    <w:rsid w:val="00C40161"/>
    <w:rsid w:val="00C407A7"/>
    <w:rsid w:val="00C40FCB"/>
    <w:rsid w:val="00C414D9"/>
    <w:rsid w:val="00C42B1B"/>
    <w:rsid w:val="00C42EDE"/>
    <w:rsid w:val="00C4336C"/>
    <w:rsid w:val="00C452B9"/>
    <w:rsid w:val="00C47F33"/>
    <w:rsid w:val="00C50548"/>
    <w:rsid w:val="00C5211B"/>
    <w:rsid w:val="00C54B80"/>
    <w:rsid w:val="00C55216"/>
    <w:rsid w:val="00C56587"/>
    <w:rsid w:val="00C64735"/>
    <w:rsid w:val="00C67B76"/>
    <w:rsid w:val="00C67E58"/>
    <w:rsid w:val="00C67FF7"/>
    <w:rsid w:val="00C71433"/>
    <w:rsid w:val="00C7338F"/>
    <w:rsid w:val="00C761A0"/>
    <w:rsid w:val="00C764C5"/>
    <w:rsid w:val="00C7672D"/>
    <w:rsid w:val="00C775BA"/>
    <w:rsid w:val="00C77E06"/>
    <w:rsid w:val="00C80520"/>
    <w:rsid w:val="00C815A6"/>
    <w:rsid w:val="00C81CD2"/>
    <w:rsid w:val="00C824E1"/>
    <w:rsid w:val="00C834FB"/>
    <w:rsid w:val="00C845BF"/>
    <w:rsid w:val="00C84DEE"/>
    <w:rsid w:val="00C87477"/>
    <w:rsid w:val="00C878B2"/>
    <w:rsid w:val="00C9037F"/>
    <w:rsid w:val="00C90B67"/>
    <w:rsid w:val="00C95333"/>
    <w:rsid w:val="00C95D63"/>
    <w:rsid w:val="00CA0D8E"/>
    <w:rsid w:val="00CA18C3"/>
    <w:rsid w:val="00CA1C98"/>
    <w:rsid w:val="00CA20A8"/>
    <w:rsid w:val="00CA2C9D"/>
    <w:rsid w:val="00CA3632"/>
    <w:rsid w:val="00CA372F"/>
    <w:rsid w:val="00CA55C4"/>
    <w:rsid w:val="00CA6093"/>
    <w:rsid w:val="00CA6E16"/>
    <w:rsid w:val="00CA7DE7"/>
    <w:rsid w:val="00CA7E1B"/>
    <w:rsid w:val="00CB4DCA"/>
    <w:rsid w:val="00CB6EF5"/>
    <w:rsid w:val="00CC0426"/>
    <w:rsid w:val="00CC0A85"/>
    <w:rsid w:val="00CC0EB5"/>
    <w:rsid w:val="00CC14EB"/>
    <w:rsid w:val="00CC2078"/>
    <w:rsid w:val="00CC308C"/>
    <w:rsid w:val="00CC4072"/>
    <w:rsid w:val="00CC5802"/>
    <w:rsid w:val="00CC5EE6"/>
    <w:rsid w:val="00CC6099"/>
    <w:rsid w:val="00CC62AC"/>
    <w:rsid w:val="00CD1F42"/>
    <w:rsid w:val="00CD258A"/>
    <w:rsid w:val="00CD2B87"/>
    <w:rsid w:val="00CD468C"/>
    <w:rsid w:val="00CD4BF7"/>
    <w:rsid w:val="00CD4EC9"/>
    <w:rsid w:val="00CD518D"/>
    <w:rsid w:val="00CD6D15"/>
    <w:rsid w:val="00CD73EB"/>
    <w:rsid w:val="00CE1A20"/>
    <w:rsid w:val="00CE49EA"/>
    <w:rsid w:val="00CE545B"/>
    <w:rsid w:val="00CE5466"/>
    <w:rsid w:val="00CE5D91"/>
    <w:rsid w:val="00CF1881"/>
    <w:rsid w:val="00CF4C01"/>
    <w:rsid w:val="00CF5464"/>
    <w:rsid w:val="00CF5C6C"/>
    <w:rsid w:val="00CF5DF2"/>
    <w:rsid w:val="00D0059B"/>
    <w:rsid w:val="00D01B8A"/>
    <w:rsid w:val="00D0262A"/>
    <w:rsid w:val="00D03196"/>
    <w:rsid w:val="00D03CE1"/>
    <w:rsid w:val="00D0413E"/>
    <w:rsid w:val="00D041A0"/>
    <w:rsid w:val="00D050AC"/>
    <w:rsid w:val="00D0607E"/>
    <w:rsid w:val="00D06390"/>
    <w:rsid w:val="00D109EB"/>
    <w:rsid w:val="00D14C87"/>
    <w:rsid w:val="00D14CC0"/>
    <w:rsid w:val="00D1555F"/>
    <w:rsid w:val="00D16A88"/>
    <w:rsid w:val="00D16B29"/>
    <w:rsid w:val="00D17BC3"/>
    <w:rsid w:val="00D216DB"/>
    <w:rsid w:val="00D225EA"/>
    <w:rsid w:val="00D23DD8"/>
    <w:rsid w:val="00D25AA0"/>
    <w:rsid w:val="00D26E84"/>
    <w:rsid w:val="00D401BD"/>
    <w:rsid w:val="00D40E0A"/>
    <w:rsid w:val="00D414F9"/>
    <w:rsid w:val="00D43082"/>
    <w:rsid w:val="00D43FB9"/>
    <w:rsid w:val="00D449EB"/>
    <w:rsid w:val="00D44E07"/>
    <w:rsid w:val="00D45212"/>
    <w:rsid w:val="00D45BFC"/>
    <w:rsid w:val="00D465F8"/>
    <w:rsid w:val="00D4665A"/>
    <w:rsid w:val="00D479FD"/>
    <w:rsid w:val="00D47C29"/>
    <w:rsid w:val="00D47CE1"/>
    <w:rsid w:val="00D47FE1"/>
    <w:rsid w:val="00D51EF4"/>
    <w:rsid w:val="00D53292"/>
    <w:rsid w:val="00D537D1"/>
    <w:rsid w:val="00D54437"/>
    <w:rsid w:val="00D54ACA"/>
    <w:rsid w:val="00D54B49"/>
    <w:rsid w:val="00D54FBF"/>
    <w:rsid w:val="00D57ED7"/>
    <w:rsid w:val="00D60ABC"/>
    <w:rsid w:val="00D6212C"/>
    <w:rsid w:val="00D62497"/>
    <w:rsid w:val="00D62D40"/>
    <w:rsid w:val="00D657E4"/>
    <w:rsid w:val="00D665BF"/>
    <w:rsid w:val="00D66717"/>
    <w:rsid w:val="00D66B58"/>
    <w:rsid w:val="00D67576"/>
    <w:rsid w:val="00D77767"/>
    <w:rsid w:val="00D803AB"/>
    <w:rsid w:val="00D803E4"/>
    <w:rsid w:val="00D815FF"/>
    <w:rsid w:val="00D81775"/>
    <w:rsid w:val="00D82790"/>
    <w:rsid w:val="00D82C36"/>
    <w:rsid w:val="00D82F6B"/>
    <w:rsid w:val="00D833A0"/>
    <w:rsid w:val="00D83562"/>
    <w:rsid w:val="00D85169"/>
    <w:rsid w:val="00D8707A"/>
    <w:rsid w:val="00D90907"/>
    <w:rsid w:val="00D90FB5"/>
    <w:rsid w:val="00D9105B"/>
    <w:rsid w:val="00D9478B"/>
    <w:rsid w:val="00D95EC9"/>
    <w:rsid w:val="00D97772"/>
    <w:rsid w:val="00D97971"/>
    <w:rsid w:val="00DA137B"/>
    <w:rsid w:val="00DA2E62"/>
    <w:rsid w:val="00DA34A0"/>
    <w:rsid w:val="00DA7A94"/>
    <w:rsid w:val="00DB3556"/>
    <w:rsid w:val="00DB4544"/>
    <w:rsid w:val="00DB4E68"/>
    <w:rsid w:val="00DB565C"/>
    <w:rsid w:val="00DB70AC"/>
    <w:rsid w:val="00DB795C"/>
    <w:rsid w:val="00DC0A62"/>
    <w:rsid w:val="00DC18CD"/>
    <w:rsid w:val="00DC2886"/>
    <w:rsid w:val="00DC3ECB"/>
    <w:rsid w:val="00DC41E3"/>
    <w:rsid w:val="00DC4DCE"/>
    <w:rsid w:val="00DC505B"/>
    <w:rsid w:val="00DD1520"/>
    <w:rsid w:val="00DD19DD"/>
    <w:rsid w:val="00DD20D6"/>
    <w:rsid w:val="00DD3014"/>
    <w:rsid w:val="00DD349B"/>
    <w:rsid w:val="00DD4335"/>
    <w:rsid w:val="00DD61CC"/>
    <w:rsid w:val="00DE158F"/>
    <w:rsid w:val="00DE33B4"/>
    <w:rsid w:val="00DE3700"/>
    <w:rsid w:val="00DE3C7E"/>
    <w:rsid w:val="00DE3F51"/>
    <w:rsid w:val="00DE6113"/>
    <w:rsid w:val="00DE6484"/>
    <w:rsid w:val="00DF3A09"/>
    <w:rsid w:val="00DF477A"/>
    <w:rsid w:val="00DF4B82"/>
    <w:rsid w:val="00DF50BB"/>
    <w:rsid w:val="00DF5D07"/>
    <w:rsid w:val="00E007DC"/>
    <w:rsid w:val="00E014F2"/>
    <w:rsid w:val="00E030A9"/>
    <w:rsid w:val="00E03655"/>
    <w:rsid w:val="00E03F78"/>
    <w:rsid w:val="00E0408F"/>
    <w:rsid w:val="00E04329"/>
    <w:rsid w:val="00E05415"/>
    <w:rsid w:val="00E054AB"/>
    <w:rsid w:val="00E0625A"/>
    <w:rsid w:val="00E0708D"/>
    <w:rsid w:val="00E07D85"/>
    <w:rsid w:val="00E07FE1"/>
    <w:rsid w:val="00E115E8"/>
    <w:rsid w:val="00E12634"/>
    <w:rsid w:val="00E13AB8"/>
    <w:rsid w:val="00E15066"/>
    <w:rsid w:val="00E15F75"/>
    <w:rsid w:val="00E162D6"/>
    <w:rsid w:val="00E17B85"/>
    <w:rsid w:val="00E21B45"/>
    <w:rsid w:val="00E22AA2"/>
    <w:rsid w:val="00E23573"/>
    <w:rsid w:val="00E237A4"/>
    <w:rsid w:val="00E24DE0"/>
    <w:rsid w:val="00E253D7"/>
    <w:rsid w:val="00E26BE4"/>
    <w:rsid w:val="00E26D2B"/>
    <w:rsid w:val="00E27629"/>
    <w:rsid w:val="00E27BF4"/>
    <w:rsid w:val="00E31892"/>
    <w:rsid w:val="00E32595"/>
    <w:rsid w:val="00E33775"/>
    <w:rsid w:val="00E33884"/>
    <w:rsid w:val="00E33D60"/>
    <w:rsid w:val="00E33DDF"/>
    <w:rsid w:val="00E34439"/>
    <w:rsid w:val="00E35DB9"/>
    <w:rsid w:val="00E3791F"/>
    <w:rsid w:val="00E37A49"/>
    <w:rsid w:val="00E40B6F"/>
    <w:rsid w:val="00E40F12"/>
    <w:rsid w:val="00E422FC"/>
    <w:rsid w:val="00E4463E"/>
    <w:rsid w:val="00E446BD"/>
    <w:rsid w:val="00E50229"/>
    <w:rsid w:val="00E50475"/>
    <w:rsid w:val="00E52822"/>
    <w:rsid w:val="00E53708"/>
    <w:rsid w:val="00E57505"/>
    <w:rsid w:val="00E57AC5"/>
    <w:rsid w:val="00E603CF"/>
    <w:rsid w:val="00E62166"/>
    <w:rsid w:val="00E64307"/>
    <w:rsid w:val="00E7045E"/>
    <w:rsid w:val="00E73A90"/>
    <w:rsid w:val="00E73AE1"/>
    <w:rsid w:val="00E75348"/>
    <w:rsid w:val="00E776B5"/>
    <w:rsid w:val="00E7771B"/>
    <w:rsid w:val="00E77E7A"/>
    <w:rsid w:val="00E80561"/>
    <w:rsid w:val="00E81BD1"/>
    <w:rsid w:val="00E82E4D"/>
    <w:rsid w:val="00E82FC2"/>
    <w:rsid w:val="00E837BA"/>
    <w:rsid w:val="00E84EB1"/>
    <w:rsid w:val="00E877AB"/>
    <w:rsid w:val="00E87805"/>
    <w:rsid w:val="00E91C1F"/>
    <w:rsid w:val="00E92049"/>
    <w:rsid w:val="00E94138"/>
    <w:rsid w:val="00E941A1"/>
    <w:rsid w:val="00EA0B86"/>
    <w:rsid w:val="00EA16E7"/>
    <w:rsid w:val="00EA39DF"/>
    <w:rsid w:val="00EA47F3"/>
    <w:rsid w:val="00EA6274"/>
    <w:rsid w:val="00EA6A25"/>
    <w:rsid w:val="00EB0BC4"/>
    <w:rsid w:val="00EB14E5"/>
    <w:rsid w:val="00EB29BE"/>
    <w:rsid w:val="00EB49E0"/>
    <w:rsid w:val="00EB5BFE"/>
    <w:rsid w:val="00EB6724"/>
    <w:rsid w:val="00EB6A74"/>
    <w:rsid w:val="00EB6BC9"/>
    <w:rsid w:val="00EC4CAB"/>
    <w:rsid w:val="00EC50DE"/>
    <w:rsid w:val="00EC5B63"/>
    <w:rsid w:val="00EC6597"/>
    <w:rsid w:val="00EC7BE9"/>
    <w:rsid w:val="00ED032B"/>
    <w:rsid w:val="00ED289F"/>
    <w:rsid w:val="00ED5EA9"/>
    <w:rsid w:val="00ED78CD"/>
    <w:rsid w:val="00ED7914"/>
    <w:rsid w:val="00ED7FD0"/>
    <w:rsid w:val="00EE1825"/>
    <w:rsid w:val="00EE2AD2"/>
    <w:rsid w:val="00EE2EF4"/>
    <w:rsid w:val="00EE4532"/>
    <w:rsid w:val="00EE45C1"/>
    <w:rsid w:val="00EE4DC1"/>
    <w:rsid w:val="00EE4F7E"/>
    <w:rsid w:val="00EE511B"/>
    <w:rsid w:val="00EE5DC8"/>
    <w:rsid w:val="00EE6806"/>
    <w:rsid w:val="00EE6CF9"/>
    <w:rsid w:val="00EE6E5D"/>
    <w:rsid w:val="00EF0412"/>
    <w:rsid w:val="00EF14B9"/>
    <w:rsid w:val="00EF4B7F"/>
    <w:rsid w:val="00EF559F"/>
    <w:rsid w:val="00EF6A2E"/>
    <w:rsid w:val="00F000FD"/>
    <w:rsid w:val="00F00B25"/>
    <w:rsid w:val="00F01326"/>
    <w:rsid w:val="00F0156D"/>
    <w:rsid w:val="00F0162C"/>
    <w:rsid w:val="00F04B9C"/>
    <w:rsid w:val="00F11559"/>
    <w:rsid w:val="00F11F6E"/>
    <w:rsid w:val="00F12D7D"/>
    <w:rsid w:val="00F13109"/>
    <w:rsid w:val="00F137E7"/>
    <w:rsid w:val="00F140AB"/>
    <w:rsid w:val="00F14954"/>
    <w:rsid w:val="00F15954"/>
    <w:rsid w:val="00F15B6C"/>
    <w:rsid w:val="00F163AD"/>
    <w:rsid w:val="00F20D64"/>
    <w:rsid w:val="00F222B4"/>
    <w:rsid w:val="00F23A07"/>
    <w:rsid w:val="00F24160"/>
    <w:rsid w:val="00F245C0"/>
    <w:rsid w:val="00F309F5"/>
    <w:rsid w:val="00F319C3"/>
    <w:rsid w:val="00F31B17"/>
    <w:rsid w:val="00F3505A"/>
    <w:rsid w:val="00F36580"/>
    <w:rsid w:val="00F374DB"/>
    <w:rsid w:val="00F375AB"/>
    <w:rsid w:val="00F3772B"/>
    <w:rsid w:val="00F37E5F"/>
    <w:rsid w:val="00F4170F"/>
    <w:rsid w:val="00F42E81"/>
    <w:rsid w:val="00F44D1A"/>
    <w:rsid w:val="00F45A62"/>
    <w:rsid w:val="00F45EED"/>
    <w:rsid w:val="00F50EE9"/>
    <w:rsid w:val="00F51FEC"/>
    <w:rsid w:val="00F54055"/>
    <w:rsid w:val="00F54DEE"/>
    <w:rsid w:val="00F5591D"/>
    <w:rsid w:val="00F563EB"/>
    <w:rsid w:val="00F57626"/>
    <w:rsid w:val="00F61961"/>
    <w:rsid w:val="00F62D29"/>
    <w:rsid w:val="00F64E5D"/>
    <w:rsid w:val="00F6619E"/>
    <w:rsid w:val="00F664C1"/>
    <w:rsid w:val="00F6689A"/>
    <w:rsid w:val="00F67B4C"/>
    <w:rsid w:val="00F67ED6"/>
    <w:rsid w:val="00F70455"/>
    <w:rsid w:val="00F71021"/>
    <w:rsid w:val="00F71A61"/>
    <w:rsid w:val="00F71B67"/>
    <w:rsid w:val="00F722A0"/>
    <w:rsid w:val="00F750D5"/>
    <w:rsid w:val="00F76AE1"/>
    <w:rsid w:val="00F777DE"/>
    <w:rsid w:val="00F81AF7"/>
    <w:rsid w:val="00F8205E"/>
    <w:rsid w:val="00F85FCE"/>
    <w:rsid w:val="00F86196"/>
    <w:rsid w:val="00F8680B"/>
    <w:rsid w:val="00F912FA"/>
    <w:rsid w:val="00F94097"/>
    <w:rsid w:val="00F951A4"/>
    <w:rsid w:val="00F95B70"/>
    <w:rsid w:val="00F96A17"/>
    <w:rsid w:val="00FA0C67"/>
    <w:rsid w:val="00FA2E0A"/>
    <w:rsid w:val="00FA3687"/>
    <w:rsid w:val="00FA3C61"/>
    <w:rsid w:val="00FA4477"/>
    <w:rsid w:val="00FA4FBA"/>
    <w:rsid w:val="00FA5CB9"/>
    <w:rsid w:val="00FA64B7"/>
    <w:rsid w:val="00FA76A3"/>
    <w:rsid w:val="00FB1C2D"/>
    <w:rsid w:val="00FB21C9"/>
    <w:rsid w:val="00FB3D75"/>
    <w:rsid w:val="00FB7ED4"/>
    <w:rsid w:val="00FC0539"/>
    <w:rsid w:val="00FC121C"/>
    <w:rsid w:val="00FC1418"/>
    <w:rsid w:val="00FC37BC"/>
    <w:rsid w:val="00FC5EBA"/>
    <w:rsid w:val="00FC6841"/>
    <w:rsid w:val="00FC6B1C"/>
    <w:rsid w:val="00FD038F"/>
    <w:rsid w:val="00FD15FC"/>
    <w:rsid w:val="00FD17D1"/>
    <w:rsid w:val="00FD1BEA"/>
    <w:rsid w:val="00FD6632"/>
    <w:rsid w:val="00FE1380"/>
    <w:rsid w:val="00FE191D"/>
    <w:rsid w:val="00FF033A"/>
    <w:rsid w:val="00FF0ACE"/>
    <w:rsid w:val="00FF0BDD"/>
    <w:rsid w:val="00FF10CB"/>
    <w:rsid w:val="00FF1221"/>
    <w:rsid w:val="00FF32A2"/>
    <w:rsid w:val="00FF3BF0"/>
    <w:rsid w:val="00FF3C2F"/>
    <w:rsid w:val="00FF5C60"/>
    <w:rsid w:val="00FF6603"/>
    <w:rsid w:val="00FF73A6"/>
    <w:rsid w:val="00FF7702"/>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v:textbox style="layout-flow:vertical-ideographic" inset="5.85pt,2mm,5.85pt,2mm"/>
    </o:shapedefaults>
    <o:shapelayout v:ext="edit">
      <o:idmap v:ext="edit" data="2"/>
    </o:shapelayout>
  </w:shapeDefaults>
  <w:doNotEmbedSmartTags/>
  <w:decimalSymbol w:val="."/>
  <w:listSeparator w:val=","/>
  <w14:docId w14:val="72B30004"/>
  <w15:docId w15:val="{4607B88F-4259-4E3B-9936-EA236A38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CCD"/>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867FAF"/>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uiPriority w:val="99"/>
    <w:rPr>
      <w:sz w:val="18"/>
      <w:szCs w:val="18"/>
    </w:rPr>
  </w:style>
  <w:style w:type="character" w:customStyle="1" w:styleId="a9">
    <w:name w:val="コメント文字列 (文字)"/>
    <w:uiPriority w:val="99"/>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uiPriority w:val="99"/>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rsid w:val="006C54A6"/>
    <w:rPr>
      <w:rFonts w:ascii="ＭＳ ゴシック" w:eastAsia="ＭＳ ゴシック" w:hAnsi="Courier New" w:cs="Courier New"/>
      <w:szCs w:val="21"/>
    </w:rPr>
  </w:style>
  <w:style w:type="character" w:customStyle="1" w:styleId="10">
    <w:name w:val="見出し 1 (文字)"/>
    <w:basedOn w:val="a0"/>
    <w:link w:val="1"/>
    <w:uiPriority w:val="9"/>
    <w:rsid w:val="00867FAF"/>
    <w:rPr>
      <w:rFonts w:ascii="游ゴシック Light" w:eastAsia="游ゴシック Light" w:hAnsi="游ゴシック Light"/>
      <w:kern w:val="2"/>
      <w:sz w:val="24"/>
      <w:szCs w:val="24"/>
    </w:rPr>
  </w:style>
  <w:style w:type="paragraph" w:styleId="afd">
    <w:name w:val="List Paragraph"/>
    <w:basedOn w:val="a"/>
    <w:uiPriority w:val="34"/>
    <w:qFormat/>
    <w:rsid w:val="00867FAF"/>
    <w:pPr>
      <w:ind w:leftChars="400" w:left="840"/>
    </w:pPr>
  </w:style>
  <w:style w:type="paragraph" w:styleId="afe">
    <w:name w:val="Title"/>
    <w:basedOn w:val="a"/>
    <w:next w:val="a"/>
    <w:link w:val="aff"/>
    <w:uiPriority w:val="10"/>
    <w:qFormat/>
    <w:rsid w:val="00867FAF"/>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867FAF"/>
    <w:rPr>
      <w:rFonts w:ascii="游ゴシック Light" w:eastAsia="游ゴシック Light" w:hAnsi="游ゴシック Light"/>
      <w:kern w:val="2"/>
      <w:sz w:val="32"/>
      <w:szCs w:val="32"/>
    </w:rPr>
  </w:style>
  <w:style w:type="character" w:styleId="aff0">
    <w:name w:val="FollowedHyperlink"/>
    <w:basedOn w:val="a0"/>
    <w:uiPriority w:val="99"/>
    <w:semiHidden/>
    <w:unhideWhenUsed/>
    <w:rsid w:val="007D6400"/>
    <w:rPr>
      <w:color w:val="800080" w:themeColor="followedHyperlink"/>
      <w:u w:val="single"/>
    </w:rPr>
  </w:style>
  <w:style w:type="character" w:customStyle="1" w:styleId="11">
    <w:name w:val="未解決のメンション1"/>
    <w:basedOn w:val="a0"/>
    <w:uiPriority w:val="99"/>
    <w:semiHidden/>
    <w:unhideWhenUsed/>
    <w:rsid w:val="007D6400"/>
    <w:rPr>
      <w:color w:val="605E5C"/>
      <w:shd w:val="clear" w:color="auto" w:fill="E1DFDD"/>
    </w:rPr>
  </w:style>
  <w:style w:type="character" w:customStyle="1" w:styleId="2">
    <w:name w:val="未解決のメンション2"/>
    <w:basedOn w:val="a0"/>
    <w:uiPriority w:val="99"/>
    <w:semiHidden/>
    <w:unhideWhenUsed/>
    <w:rsid w:val="005E1EA1"/>
    <w:rPr>
      <w:color w:val="605E5C"/>
      <w:shd w:val="clear" w:color="auto" w:fill="E1DFDD"/>
    </w:rPr>
  </w:style>
  <w:style w:type="character" w:customStyle="1" w:styleId="3">
    <w:name w:val="未解決のメンション3"/>
    <w:basedOn w:val="a0"/>
    <w:uiPriority w:val="99"/>
    <w:semiHidden/>
    <w:unhideWhenUsed/>
    <w:rsid w:val="002130F3"/>
    <w:rPr>
      <w:color w:val="605E5C"/>
      <w:shd w:val="clear" w:color="auto" w:fill="E1DFDD"/>
    </w:rPr>
  </w:style>
  <w:style w:type="character" w:customStyle="1" w:styleId="4">
    <w:name w:val="未解決のメンション4"/>
    <w:basedOn w:val="a0"/>
    <w:uiPriority w:val="99"/>
    <w:semiHidden/>
    <w:unhideWhenUsed/>
    <w:rsid w:val="00B916C3"/>
    <w:rPr>
      <w:color w:val="605E5C"/>
      <w:shd w:val="clear" w:color="auto" w:fill="E1DFDD"/>
    </w:rPr>
  </w:style>
  <w:style w:type="character" w:styleId="aff1">
    <w:name w:val="Unresolved Mention"/>
    <w:basedOn w:val="a0"/>
    <w:uiPriority w:val="99"/>
    <w:semiHidden/>
    <w:unhideWhenUsed/>
    <w:rsid w:val="009F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9075">
      <w:bodyDiv w:val="1"/>
      <w:marLeft w:val="0"/>
      <w:marRight w:val="0"/>
      <w:marTop w:val="0"/>
      <w:marBottom w:val="0"/>
      <w:divBdr>
        <w:top w:val="none" w:sz="0" w:space="0" w:color="auto"/>
        <w:left w:val="none" w:sz="0" w:space="0" w:color="auto"/>
        <w:bottom w:val="none" w:sz="0" w:space="0" w:color="auto"/>
        <w:right w:val="none" w:sz="0" w:space="0" w:color="auto"/>
      </w:divBdr>
    </w:div>
    <w:div w:id="133377821">
      <w:bodyDiv w:val="1"/>
      <w:marLeft w:val="0"/>
      <w:marRight w:val="0"/>
      <w:marTop w:val="0"/>
      <w:marBottom w:val="0"/>
      <w:divBdr>
        <w:top w:val="none" w:sz="0" w:space="0" w:color="auto"/>
        <w:left w:val="none" w:sz="0" w:space="0" w:color="auto"/>
        <w:bottom w:val="none" w:sz="0" w:space="0" w:color="auto"/>
        <w:right w:val="none" w:sz="0" w:space="0" w:color="auto"/>
      </w:divBdr>
    </w:div>
    <w:div w:id="236673901">
      <w:bodyDiv w:val="1"/>
      <w:marLeft w:val="0"/>
      <w:marRight w:val="0"/>
      <w:marTop w:val="0"/>
      <w:marBottom w:val="0"/>
      <w:divBdr>
        <w:top w:val="none" w:sz="0" w:space="0" w:color="auto"/>
        <w:left w:val="none" w:sz="0" w:space="0" w:color="auto"/>
        <w:bottom w:val="none" w:sz="0" w:space="0" w:color="auto"/>
        <w:right w:val="none" w:sz="0" w:space="0" w:color="auto"/>
      </w:divBdr>
    </w:div>
    <w:div w:id="253248870">
      <w:bodyDiv w:val="1"/>
      <w:marLeft w:val="0"/>
      <w:marRight w:val="0"/>
      <w:marTop w:val="0"/>
      <w:marBottom w:val="0"/>
      <w:divBdr>
        <w:top w:val="none" w:sz="0" w:space="0" w:color="auto"/>
        <w:left w:val="none" w:sz="0" w:space="0" w:color="auto"/>
        <w:bottom w:val="none" w:sz="0" w:space="0" w:color="auto"/>
        <w:right w:val="none" w:sz="0" w:space="0" w:color="auto"/>
      </w:divBdr>
    </w:div>
    <w:div w:id="277106872">
      <w:bodyDiv w:val="1"/>
      <w:marLeft w:val="0"/>
      <w:marRight w:val="0"/>
      <w:marTop w:val="0"/>
      <w:marBottom w:val="0"/>
      <w:divBdr>
        <w:top w:val="none" w:sz="0" w:space="0" w:color="auto"/>
        <w:left w:val="none" w:sz="0" w:space="0" w:color="auto"/>
        <w:bottom w:val="none" w:sz="0" w:space="0" w:color="auto"/>
        <w:right w:val="none" w:sz="0" w:space="0" w:color="auto"/>
      </w:divBdr>
    </w:div>
    <w:div w:id="311716128">
      <w:bodyDiv w:val="1"/>
      <w:marLeft w:val="0"/>
      <w:marRight w:val="0"/>
      <w:marTop w:val="0"/>
      <w:marBottom w:val="0"/>
      <w:divBdr>
        <w:top w:val="none" w:sz="0" w:space="0" w:color="auto"/>
        <w:left w:val="none" w:sz="0" w:space="0" w:color="auto"/>
        <w:bottom w:val="none" w:sz="0" w:space="0" w:color="auto"/>
        <w:right w:val="none" w:sz="0" w:space="0" w:color="auto"/>
      </w:divBdr>
    </w:div>
    <w:div w:id="325936270">
      <w:bodyDiv w:val="1"/>
      <w:marLeft w:val="0"/>
      <w:marRight w:val="0"/>
      <w:marTop w:val="0"/>
      <w:marBottom w:val="0"/>
      <w:divBdr>
        <w:top w:val="none" w:sz="0" w:space="0" w:color="auto"/>
        <w:left w:val="none" w:sz="0" w:space="0" w:color="auto"/>
        <w:bottom w:val="none" w:sz="0" w:space="0" w:color="auto"/>
        <w:right w:val="none" w:sz="0" w:space="0" w:color="auto"/>
      </w:divBdr>
    </w:div>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486630749">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67823413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26093163">
      <w:bodyDiv w:val="1"/>
      <w:marLeft w:val="0"/>
      <w:marRight w:val="0"/>
      <w:marTop w:val="0"/>
      <w:marBottom w:val="0"/>
      <w:divBdr>
        <w:top w:val="none" w:sz="0" w:space="0" w:color="auto"/>
        <w:left w:val="none" w:sz="0" w:space="0" w:color="auto"/>
        <w:bottom w:val="none" w:sz="0" w:space="0" w:color="auto"/>
        <w:right w:val="none" w:sz="0" w:space="0" w:color="auto"/>
      </w:divBdr>
    </w:div>
    <w:div w:id="840974899">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30510325">
      <w:bodyDiv w:val="1"/>
      <w:marLeft w:val="0"/>
      <w:marRight w:val="0"/>
      <w:marTop w:val="0"/>
      <w:marBottom w:val="0"/>
      <w:divBdr>
        <w:top w:val="none" w:sz="0" w:space="0" w:color="auto"/>
        <w:left w:val="none" w:sz="0" w:space="0" w:color="auto"/>
        <w:bottom w:val="none" w:sz="0" w:space="0" w:color="auto"/>
        <w:right w:val="none" w:sz="0" w:space="0" w:color="auto"/>
      </w:divBdr>
    </w:div>
    <w:div w:id="994336007">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099640771">
      <w:bodyDiv w:val="1"/>
      <w:marLeft w:val="0"/>
      <w:marRight w:val="0"/>
      <w:marTop w:val="0"/>
      <w:marBottom w:val="0"/>
      <w:divBdr>
        <w:top w:val="none" w:sz="0" w:space="0" w:color="auto"/>
        <w:left w:val="none" w:sz="0" w:space="0" w:color="auto"/>
        <w:bottom w:val="none" w:sz="0" w:space="0" w:color="auto"/>
        <w:right w:val="none" w:sz="0" w:space="0" w:color="auto"/>
      </w:divBdr>
    </w:div>
    <w:div w:id="1107964349">
      <w:bodyDiv w:val="1"/>
      <w:marLeft w:val="0"/>
      <w:marRight w:val="0"/>
      <w:marTop w:val="0"/>
      <w:marBottom w:val="0"/>
      <w:divBdr>
        <w:top w:val="none" w:sz="0" w:space="0" w:color="auto"/>
        <w:left w:val="none" w:sz="0" w:space="0" w:color="auto"/>
        <w:bottom w:val="none" w:sz="0" w:space="0" w:color="auto"/>
        <w:right w:val="none" w:sz="0" w:space="0" w:color="auto"/>
      </w:divBdr>
    </w:div>
    <w:div w:id="1128865032">
      <w:bodyDiv w:val="1"/>
      <w:marLeft w:val="0"/>
      <w:marRight w:val="0"/>
      <w:marTop w:val="0"/>
      <w:marBottom w:val="0"/>
      <w:divBdr>
        <w:top w:val="none" w:sz="0" w:space="0" w:color="auto"/>
        <w:left w:val="none" w:sz="0" w:space="0" w:color="auto"/>
        <w:bottom w:val="none" w:sz="0" w:space="0" w:color="auto"/>
        <w:right w:val="none" w:sz="0" w:space="0" w:color="auto"/>
      </w:divBdr>
    </w:div>
    <w:div w:id="1138915576">
      <w:bodyDiv w:val="1"/>
      <w:marLeft w:val="0"/>
      <w:marRight w:val="0"/>
      <w:marTop w:val="0"/>
      <w:marBottom w:val="0"/>
      <w:divBdr>
        <w:top w:val="none" w:sz="0" w:space="0" w:color="auto"/>
        <w:left w:val="none" w:sz="0" w:space="0" w:color="auto"/>
        <w:bottom w:val="none" w:sz="0" w:space="0" w:color="auto"/>
        <w:right w:val="none" w:sz="0" w:space="0" w:color="auto"/>
      </w:divBdr>
    </w:div>
    <w:div w:id="1230459849">
      <w:bodyDiv w:val="1"/>
      <w:marLeft w:val="0"/>
      <w:marRight w:val="0"/>
      <w:marTop w:val="0"/>
      <w:marBottom w:val="0"/>
      <w:divBdr>
        <w:top w:val="none" w:sz="0" w:space="0" w:color="auto"/>
        <w:left w:val="none" w:sz="0" w:space="0" w:color="auto"/>
        <w:bottom w:val="none" w:sz="0" w:space="0" w:color="auto"/>
        <w:right w:val="none" w:sz="0" w:space="0" w:color="auto"/>
      </w:divBdr>
    </w:div>
    <w:div w:id="1239097589">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6319165">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376347638">
      <w:bodyDiv w:val="1"/>
      <w:marLeft w:val="0"/>
      <w:marRight w:val="0"/>
      <w:marTop w:val="0"/>
      <w:marBottom w:val="0"/>
      <w:divBdr>
        <w:top w:val="none" w:sz="0" w:space="0" w:color="auto"/>
        <w:left w:val="none" w:sz="0" w:space="0" w:color="auto"/>
        <w:bottom w:val="none" w:sz="0" w:space="0" w:color="auto"/>
        <w:right w:val="none" w:sz="0" w:space="0" w:color="auto"/>
      </w:divBdr>
    </w:div>
    <w:div w:id="1420252355">
      <w:bodyDiv w:val="1"/>
      <w:marLeft w:val="0"/>
      <w:marRight w:val="0"/>
      <w:marTop w:val="0"/>
      <w:marBottom w:val="0"/>
      <w:divBdr>
        <w:top w:val="none" w:sz="0" w:space="0" w:color="auto"/>
        <w:left w:val="none" w:sz="0" w:space="0" w:color="auto"/>
        <w:bottom w:val="none" w:sz="0" w:space="0" w:color="auto"/>
        <w:right w:val="none" w:sz="0" w:space="0" w:color="auto"/>
      </w:divBdr>
    </w:div>
    <w:div w:id="1443258782">
      <w:bodyDiv w:val="1"/>
      <w:marLeft w:val="0"/>
      <w:marRight w:val="0"/>
      <w:marTop w:val="0"/>
      <w:marBottom w:val="0"/>
      <w:divBdr>
        <w:top w:val="none" w:sz="0" w:space="0" w:color="auto"/>
        <w:left w:val="none" w:sz="0" w:space="0" w:color="auto"/>
        <w:bottom w:val="none" w:sz="0" w:space="0" w:color="auto"/>
        <w:right w:val="none" w:sz="0" w:space="0" w:color="auto"/>
      </w:divBdr>
    </w:div>
    <w:div w:id="1471748161">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42672675">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3301669">
      <w:bodyDiv w:val="1"/>
      <w:marLeft w:val="0"/>
      <w:marRight w:val="0"/>
      <w:marTop w:val="0"/>
      <w:marBottom w:val="0"/>
      <w:divBdr>
        <w:top w:val="none" w:sz="0" w:space="0" w:color="auto"/>
        <w:left w:val="none" w:sz="0" w:space="0" w:color="auto"/>
        <w:bottom w:val="none" w:sz="0" w:space="0" w:color="auto"/>
        <w:right w:val="none" w:sz="0" w:space="0" w:color="auto"/>
      </w:divBdr>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41686669">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734547894">
      <w:bodyDiv w:val="1"/>
      <w:marLeft w:val="0"/>
      <w:marRight w:val="0"/>
      <w:marTop w:val="0"/>
      <w:marBottom w:val="0"/>
      <w:divBdr>
        <w:top w:val="none" w:sz="0" w:space="0" w:color="auto"/>
        <w:left w:val="none" w:sz="0" w:space="0" w:color="auto"/>
        <w:bottom w:val="none" w:sz="0" w:space="0" w:color="auto"/>
        <w:right w:val="none" w:sz="0" w:space="0" w:color="auto"/>
      </w:divBdr>
    </w:div>
    <w:div w:id="1782602292">
      <w:bodyDiv w:val="1"/>
      <w:marLeft w:val="0"/>
      <w:marRight w:val="0"/>
      <w:marTop w:val="0"/>
      <w:marBottom w:val="0"/>
      <w:divBdr>
        <w:top w:val="none" w:sz="0" w:space="0" w:color="auto"/>
        <w:left w:val="none" w:sz="0" w:space="0" w:color="auto"/>
        <w:bottom w:val="none" w:sz="0" w:space="0" w:color="auto"/>
        <w:right w:val="none" w:sz="0" w:space="0" w:color="auto"/>
      </w:divBdr>
    </w:div>
    <w:div w:id="1841384245">
      <w:bodyDiv w:val="1"/>
      <w:marLeft w:val="0"/>
      <w:marRight w:val="0"/>
      <w:marTop w:val="0"/>
      <w:marBottom w:val="0"/>
      <w:divBdr>
        <w:top w:val="none" w:sz="0" w:space="0" w:color="auto"/>
        <w:left w:val="none" w:sz="0" w:space="0" w:color="auto"/>
        <w:bottom w:val="none" w:sz="0" w:space="0" w:color="auto"/>
        <w:right w:val="none" w:sz="0" w:space="0" w:color="auto"/>
      </w:divBdr>
    </w:div>
    <w:div w:id="1876577675">
      <w:bodyDiv w:val="1"/>
      <w:marLeft w:val="0"/>
      <w:marRight w:val="0"/>
      <w:marTop w:val="0"/>
      <w:marBottom w:val="0"/>
      <w:divBdr>
        <w:top w:val="none" w:sz="0" w:space="0" w:color="auto"/>
        <w:left w:val="none" w:sz="0" w:space="0" w:color="auto"/>
        <w:bottom w:val="none" w:sz="0" w:space="0" w:color="auto"/>
        <w:right w:val="none" w:sz="0" w:space="0" w:color="auto"/>
      </w:divBdr>
    </w:div>
    <w:div w:id="1893927337">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4486487">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29535833">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29478006">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0EAD-C7DB-4BEA-B8C1-9D1095ED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1146</Words>
  <Characters>6537</Characters>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平成２５年度「廃炉・汚染水対策事業費補助金（過酷事故解析コードを活用した炉内状況把握）」に係る補助事業者公募要領</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2020-04-17T07:50:00Z</cp:lastPrinted>
  <dcterms:created xsi:type="dcterms:W3CDTF">2023-02-17T02:15:00Z</dcterms:created>
  <dcterms:modified xsi:type="dcterms:W3CDTF">2023-02-20T09:06:00Z</dcterms:modified>
</cp:coreProperties>
</file>